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header1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0364" w:rsidRPr="002A341C" w:rsidRDefault="0090773E" w:rsidP="002328B6">
      <w:pPr>
        <w:pBdr>
          <w:top w:val="single" w:sz="18" w:space="1" w:color="006168"/>
          <w:left w:val="single" w:sz="18" w:space="4" w:color="006168"/>
          <w:bottom w:val="single" w:sz="18" w:space="2" w:color="006168"/>
          <w:right w:val="single" w:sz="18" w:space="4" w:color="006168"/>
        </w:pBdr>
        <w:spacing w:after="0"/>
        <w:ind w:left="3402" w:right="-897"/>
        <w:jc w:val="right"/>
        <w:rPr>
          <w:rStyle w:val="project-identity-card-field-label"/>
          <w:rFonts w:cstheme="minorHAnsi"/>
          <w:bCs/>
          <w:bdr w:val="none" w:sz="0" w:space="0" w:color="auto" w:frame="1"/>
        </w:rPr>
      </w:pPr>
      <w:r w:rsidRPr="0090773E">
        <w:rPr>
          <w:noProof/>
        </w:rPr>
        <w:pict>
          <v:rect id="Rechthoek 1" o:spid="_x0000_s1026" style="position:absolute;left:0;text-align:left;margin-left:-18.4pt;margin-top:-45.2pt;width:529.1pt;height:33.5pt;z-index:25167360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" fillcolor="white [3212]" strokecolor="white [3212]" strokeweight="2pt"/>
        </w:pict>
      </w:r>
      <w:r w:rsidR="002328B6" w:rsidRPr="002A341C">
        <w:rPr>
          <w:noProof/>
        </w:rPr>
        <w:drawing>
          <wp:anchor distT="0" distB="0" distL="114300" distR="114300" simplePos="0" relativeHeight="251657216" behindDoc="1" locked="0" layoutInCell="1" allowOverlap="1">
            <wp:simplePos x="0" y="0"/>
            <wp:positionH relativeFrom="margin">
              <wp:posOffset>-807720</wp:posOffset>
            </wp:positionH>
            <wp:positionV relativeFrom="margin">
              <wp:posOffset>189865</wp:posOffset>
            </wp:positionV>
            <wp:extent cx="7200900" cy="185497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DIG_TemplateBanner_Blank.png"/>
                    <pic:cNvPicPr/>
                  </pic:nvPicPr>
                  <pic:blipFill rotWithShape="1">
                    <a:blip r:embed="rId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0103"/>
                    <a:stretch/>
                  </pic:blipFill>
                  <pic:spPr bwMode="auto">
                    <a:xfrm>
                      <a:off x="0" y="0"/>
                      <a:ext cx="7200900" cy="1854973"/>
                    </a:xfrm>
                    <a:prstGeom prst="rect">
                      <a:avLst/>
                    </a:prstGeom>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6C0364" w:rsidRPr="002A341C">
        <w:rPr>
          <w:rFonts w:cstheme="minorHAnsi"/>
          <w:b/>
        </w:rPr>
        <w:t>Grant Agreement Number:</w:t>
      </w:r>
      <w:r w:rsidR="006C0364" w:rsidRPr="002A341C">
        <w:rPr>
          <w:rFonts w:cstheme="minorHAnsi"/>
        </w:rPr>
        <w:t xml:space="preserve"> </w:t>
      </w:r>
      <w:r w:rsidR="006C0364" w:rsidRPr="002A341C">
        <w:rPr>
          <w:rStyle w:val="ng-binding"/>
          <w:rFonts w:cstheme="minorHAnsi"/>
          <w:bdr w:val="none" w:sz="0" w:space="0" w:color="auto" w:frame="1"/>
        </w:rPr>
        <w:t>777483</w:t>
      </w:r>
      <w:r w:rsidR="006C0364" w:rsidRPr="002A341C">
        <w:rPr>
          <w:rFonts w:cstheme="minorHAnsi"/>
        </w:rPr>
        <w:t xml:space="preserve"> / </w:t>
      </w:r>
      <w:r w:rsidR="006C0364" w:rsidRPr="002A341C">
        <w:rPr>
          <w:rFonts w:cstheme="minorHAnsi"/>
          <w:b/>
        </w:rPr>
        <w:t xml:space="preserve">Acronym: </w:t>
      </w:r>
      <w:r w:rsidR="006C0364" w:rsidRPr="002A341C">
        <w:rPr>
          <w:rFonts w:cstheme="minorHAnsi"/>
        </w:rPr>
        <w:t>ICEDIG</w:t>
      </w:r>
      <w:r w:rsidR="006C0364" w:rsidRPr="002A341C">
        <w:rPr>
          <w:rStyle w:val="project-identity-card-field-label"/>
          <w:rFonts w:cstheme="minorHAnsi"/>
          <w:b/>
          <w:bCs/>
          <w:bdr w:val="none" w:sz="0" w:space="0" w:color="auto" w:frame="1"/>
        </w:rPr>
        <w:t xml:space="preserve"> </w:t>
      </w:r>
    </w:p>
    <w:p w:rsidR="006C0364" w:rsidRPr="002A341C" w:rsidRDefault="006C0364" w:rsidP="002328B6">
      <w:pPr>
        <w:pBdr>
          <w:top w:val="single" w:sz="18" w:space="1" w:color="006168"/>
          <w:left w:val="single" w:sz="18" w:space="4" w:color="006168"/>
          <w:bottom w:val="single" w:sz="18" w:space="2" w:color="006168"/>
          <w:right w:val="single" w:sz="18" w:space="4" w:color="006168"/>
        </w:pBdr>
        <w:spacing w:after="0"/>
        <w:ind w:left="3402" w:right="-897"/>
        <w:jc w:val="right"/>
        <w:rPr>
          <w:rFonts w:cstheme="minorHAnsi"/>
        </w:rPr>
      </w:pPr>
      <w:r w:rsidRPr="002A341C">
        <w:rPr>
          <w:rStyle w:val="project-identity-card-field-label"/>
          <w:rFonts w:cstheme="minorHAnsi"/>
          <w:b/>
          <w:bCs/>
          <w:bdr w:val="none" w:sz="0" w:space="0" w:color="auto" w:frame="1"/>
        </w:rPr>
        <w:t>Call:</w:t>
      </w:r>
      <w:r w:rsidRPr="002A341C">
        <w:rPr>
          <w:rFonts w:cstheme="minorHAnsi"/>
        </w:rPr>
        <w:t xml:space="preserve"> </w:t>
      </w:r>
      <w:r w:rsidRPr="002A341C">
        <w:rPr>
          <w:rStyle w:val="ng-binding"/>
          <w:rFonts w:cstheme="minorHAnsi"/>
          <w:bdr w:val="none" w:sz="0" w:space="0" w:color="auto" w:frame="1"/>
        </w:rPr>
        <w:t xml:space="preserve">H2020-INFRADEV-2017-1 / </w:t>
      </w:r>
      <w:r w:rsidRPr="002A341C">
        <w:rPr>
          <w:rStyle w:val="project-identity-card-field-label"/>
          <w:rFonts w:cstheme="minorHAnsi"/>
          <w:b/>
          <w:bCs/>
          <w:bdr w:val="none" w:sz="0" w:space="0" w:color="auto" w:frame="1"/>
        </w:rPr>
        <w:t>Type of Action:</w:t>
      </w:r>
      <w:r w:rsidRPr="002A341C">
        <w:rPr>
          <w:rStyle w:val="ng-binding"/>
          <w:rFonts w:cstheme="minorHAnsi"/>
          <w:bdr w:val="none" w:sz="0" w:space="0" w:color="auto" w:frame="1"/>
        </w:rPr>
        <w:t xml:space="preserve"> RIA</w:t>
      </w:r>
    </w:p>
    <w:p w:rsidR="006C0364" w:rsidRPr="002A341C" w:rsidRDefault="006C0364" w:rsidP="002328B6">
      <w:pPr>
        <w:pBdr>
          <w:top w:val="single" w:sz="18" w:space="1" w:color="006168"/>
          <w:left w:val="single" w:sz="18" w:space="4" w:color="006168"/>
          <w:bottom w:val="single" w:sz="18" w:space="2" w:color="006168"/>
          <w:right w:val="single" w:sz="18" w:space="4" w:color="006168"/>
        </w:pBdr>
        <w:ind w:left="3402" w:right="-897"/>
        <w:jc w:val="right"/>
        <w:rPr>
          <w:rFonts w:cstheme="minorHAnsi"/>
        </w:rPr>
      </w:pPr>
      <w:r w:rsidRPr="002A341C">
        <w:rPr>
          <w:rFonts w:cstheme="minorHAnsi"/>
          <w:b/>
        </w:rPr>
        <w:t>Start Date:</w:t>
      </w:r>
      <w:r w:rsidRPr="002A341C">
        <w:rPr>
          <w:rFonts w:cstheme="minorHAnsi"/>
        </w:rPr>
        <w:t xml:space="preserve"> 01 Jan 2018 / </w:t>
      </w:r>
      <w:r w:rsidRPr="002A341C">
        <w:rPr>
          <w:rFonts w:cstheme="minorHAnsi"/>
          <w:b/>
        </w:rPr>
        <w:t>Duration:</w:t>
      </w:r>
      <w:r w:rsidRPr="002A341C">
        <w:rPr>
          <w:rFonts w:cstheme="minorHAnsi"/>
        </w:rPr>
        <w:t> 27 months</w:t>
      </w:r>
    </w:p>
    <w:p w:rsidR="006C0364" w:rsidRPr="002A341C" w:rsidRDefault="006C0364" w:rsidP="002328B6">
      <w:pPr>
        <w:pBdr>
          <w:top w:val="single" w:sz="18" w:space="1" w:color="006168"/>
          <w:left w:val="single" w:sz="18" w:space="4" w:color="006168"/>
          <w:bottom w:val="single" w:sz="18" w:space="2" w:color="006168"/>
          <w:right w:val="single" w:sz="18" w:space="4" w:color="006168"/>
        </w:pBdr>
        <w:spacing w:after="0"/>
        <w:ind w:left="3402" w:right="-897"/>
        <w:jc w:val="right"/>
        <w:rPr>
          <w:rFonts w:cstheme="minorHAnsi"/>
          <w:b/>
        </w:rPr>
      </w:pPr>
      <w:r w:rsidRPr="002A341C">
        <w:rPr>
          <w:rFonts w:cstheme="minorHAnsi"/>
          <w:b/>
        </w:rPr>
        <w:t>REFERENCES:</w:t>
      </w:r>
    </w:p>
    <w:p w:rsidR="006C0364" w:rsidRPr="002A341C" w:rsidRDefault="006C0364" w:rsidP="00CF3938">
      <w:pPr>
        <w:pBdr>
          <w:top w:val="single" w:sz="18" w:space="1" w:color="006168"/>
          <w:left w:val="single" w:sz="18" w:space="4" w:color="006168"/>
          <w:bottom w:val="single" w:sz="18" w:space="2" w:color="006168"/>
          <w:right w:val="single" w:sz="18" w:space="4" w:color="006168"/>
        </w:pBdr>
        <w:spacing w:after="0" w:line="240" w:lineRule="auto"/>
        <w:ind w:left="3402" w:right="-897"/>
        <w:jc w:val="right"/>
        <w:rPr>
          <w:rFonts w:cstheme="minorHAnsi"/>
        </w:rPr>
      </w:pPr>
      <w:r w:rsidRPr="002A341C">
        <w:rPr>
          <w:rFonts w:eastAsia="Times New Roman" w:cstheme="minorHAnsi"/>
          <w:color w:val="24292E"/>
          <w:szCs w:val="24"/>
        </w:rPr>
        <w:t xml:space="preserve">Deliverable </w:t>
      </w:r>
      <w:r w:rsidR="00D368DF" w:rsidRPr="002A341C">
        <w:rPr>
          <w:rFonts w:cstheme="minorHAnsi"/>
          <w:b/>
          <w:szCs w:val="24"/>
        </w:rPr>
        <w:t>D2.3</w:t>
      </w:r>
      <w:r w:rsidRPr="002A341C">
        <w:rPr>
          <w:rFonts w:cstheme="minorHAnsi"/>
        </w:rPr>
        <w:t xml:space="preserve"> </w:t>
      </w:r>
      <w:r w:rsidRPr="002A341C">
        <w:rPr>
          <w:rFonts w:cstheme="minorHAnsi"/>
          <w:szCs w:val="24"/>
        </w:rPr>
        <w:t>/ [</w:t>
      </w:r>
      <w:r w:rsidR="00D368DF" w:rsidRPr="002A341C">
        <w:rPr>
          <w:rFonts w:cstheme="minorHAnsi"/>
          <w:szCs w:val="24"/>
        </w:rPr>
        <w:t>R</w:t>
      </w:r>
      <w:r w:rsidRPr="002A341C">
        <w:rPr>
          <w:rFonts w:cstheme="minorHAnsi"/>
          <w:szCs w:val="24"/>
        </w:rPr>
        <w:t>] / [</w:t>
      </w:r>
      <w:r w:rsidR="00D368DF" w:rsidRPr="002A341C">
        <w:rPr>
          <w:rFonts w:cstheme="minorHAnsi"/>
        </w:rPr>
        <w:t>PU</w:t>
      </w:r>
      <w:r w:rsidRPr="002A341C">
        <w:rPr>
          <w:rFonts w:cstheme="minorHAnsi"/>
          <w:szCs w:val="24"/>
        </w:rPr>
        <w:t>]</w:t>
      </w:r>
    </w:p>
    <w:p w:rsidR="006C0364" w:rsidRPr="002A341C" w:rsidRDefault="006C0364" w:rsidP="00CF3938">
      <w:pPr>
        <w:pBdr>
          <w:top w:val="single" w:sz="18" w:space="1" w:color="006168"/>
          <w:left w:val="single" w:sz="18" w:space="4" w:color="006168"/>
          <w:bottom w:val="single" w:sz="18" w:space="2" w:color="006168"/>
          <w:right w:val="single" w:sz="18" w:space="4" w:color="006168"/>
        </w:pBdr>
        <w:spacing w:before="60" w:after="0" w:line="240" w:lineRule="auto"/>
        <w:ind w:left="3402" w:right="-897"/>
        <w:jc w:val="right"/>
        <w:rPr>
          <w:rFonts w:eastAsia="Times New Roman" w:cstheme="minorHAnsi"/>
          <w:color w:val="24292E"/>
          <w:szCs w:val="24"/>
        </w:rPr>
      </w:pPr>
      <w:r w:rsidRPr="002A341C">
        <w:rPr>
          <w:rFonts w:eastAsia="Times New Roman" w:cstheme="minorHAnsi"/>
          <w:color w:val="24292E"/>
          <w:szCs w:val="24"/>
        </w:rPr>
        <w:t xml:space="preserve">Work package </w:t>
      </w:r>
      <w:r w:rsidR="00D368DF" w:rsidRPr="002A341C">
        <w:rPr>
          <w:rFonts w:cstheme="minorHAnsi"/>
          <w:b/>
          <w:szCs w:val="24"/>
        </w:rPr>
        <w:t>2</w:t>
      </w:r>
      <w:r w:rsidRPr="002A341C">
        <w:rPr>
          <w:rFonts w:cstheme="minorHAnsi"/>
          <w:szCs w:val="24"/>
        </w:rPr>
        <w:t xml:space="preserve"> / </w:t>
      </w:r>
      <w:r w:rsidRPr="002A341C">
        <w:rPr>
          <w:rFonts w:eastAsia="Times New Roman" w:cstheme="minorHAnsi"/>
          <w:color w:val="24292E"/>
          <w:szCs w:val="24"/>
        </w:rPr>
        <w:t xml:space="preserve">Lead: </w:t>
      </w:r>
      <w:r w:rsidR="00D368DF" w:rsidRPr="002A341C">
        <w:rPr>
          <w:rFonts w:cstheme="minorHAnsi"/>
          <w:b/>
          <w:szCs w:val="24"/>
        </w:rPr>
        <w:t>Naturalis</w:t>
      </w:r>
    </w:p>
    <w:p w:rsidR="006C0364" w:rsidRPr="002A341C" w:rsidRDefault="006C0364" w:rsidP="00CF3938">
      <w:pPr>
        <w:pBdr>
          <w:top w:val="single" w:sz="18" w:space="1" w:color="006168"/>
          <w:left w:val="single" w:sz="18" w:space="4" w:color="006168"/>
          <w:bottom w:val="single" w:sz="18" w:space="2" w:color="006168"/>
          <w:right w:val="single" w:sz="18" w:space="4" w:color="006168"/>
        </w:pBdr>
        <w:spacing w:after="0" w:line="240" w:lineRule="auto"/>
        <w:ind w:left="3402" w:right="-897"/>
        <w:jc w:val="right"/>
        <w:rPr>
          <w:rFonts w:cstheme="minorHAnsi"/>
        </w:rPr>
      </w:pPr>
      <w:r w:rsidRPr="002A341C">
        <w:rPr>
          <w:rFonts w:eastAsia="Times New Roman" w:cstheme="minorHAnsi"/>
          <w:color w:val="24292E"/>
          <w:szCs w:val="24"/>
        </w:rPr>
        <w:t xml:space="preserve">Delivery date </w:t>
      </w:r>
      <w:r w:rsidRPr="002A341C">
        <w:rPr>
          <w:rFonts w:cstheme="minorHAnsi"/>
          <w:szCs w:val="24"/>
        </w:rPr>
        <w:t>[</w:t>
      </w:r>
      <w:r w:rsidR="00D368DF" w:rsidRPr="002A341C">
        <w:rPr>
          <w:b/>
        </w:rPr>
        <w:t>M14</w:t>
      </w:r>
      <w:r w:rsidRPr="002A341C">
        <w:rPr>
          <w:rFonts w:cstheme="minorHAnsi"/>
          <w:szCs w:val="24"/>
        </w:rPr>
        <w:t>]</w:t>
      </w:r>
    </w:p>
    <w:p w:rsidR="006C0364" w:rsidRPr="002A341C" w:rsidRDefault="006C0364" w:rsidP="006C0364"/>
    <w:p w:rsidR="0039028D" w:rsidRPr="002A341C" w:rsidRDefault="0039028D" w:rsidP="009B7B04"/>
    <w:p w:rsidR="00C2597E" w:rsidRPr="002A341C" w:rsidRDefault="00C2597E" w:rsidP="00D8699B">
      <w:pPr>
        <w:rPr>
          <w:rFonts w:ascii="Lucida Sans Unicode" w:hAnsi="Lucida Sans Unicode" w:cs="Lucida Sans Unicode"/>
          <w:b/>
          <w:color w:val="006168"/>
          <w:sz w:val="56"/>
        </w:rPr>
      </w:pPr>
    </w:p>
    <w:p w:rsidR="0071052E" w:rsidRPr="002A341C" w:rsidRDefault="0071052E" w:rsidP="00D8699B">
      <w:pPr>
        <w:rPr>
          <w:rFonts w:ascii="Lucida Sans Unicode" w:hAnsi="Lucida Sans Unicode" w:cs="Lucida Sans Unicode"/>
          <w:b/>
          <w:color w:val="006168"/>
          <w:sz w:val="56"/>
        </w:rPr>
      </w:pPr>
    </w:p>
    <w:p w:rsidR="00D8699B" w:rsidRPr="002A341C" w:rsidRDefault="00D368DF" w:rsidP="00D8699B">
      <w:pPr>
        <w:rPr>
          <w:rFonts w:ascii="Lucida Sans Unicode" w:hAnsi="Lucida Sans Unicode" w:cs="Lucida Sans Unicode"/>
          <w:b/>
          <w:color w:val="006168"/>
          <w:sz w:val="56"/>
        </w:rPr>
      </w:pPr>
      <w:r w:rsidRPr="002A341C">
        <w:rPr>
          <w:rFonts w:ascii="Lucida Sans Unicode" w:hAnsi="Lucida Sans Unicode" w:cs="Lucida Sans Unicode"/>
          <w:b/>
          <w:color w:val="006168"/>
          <w:sz w:val="56"/>
        </w:rPr>
        <w:t>Design of a Collection Digitisation Dashboard</w:t>
      </w:r>
    </w:p>
    <w:p w:rsidR="00FD6D1B" w:rsidRPr="002A341C" w:rsidRDefault="00D368DF" w:rsidP="00FD6D1B">
      <w:pPr>
        <w:rPr>
          <w:rFonts w:ascii="Lucida Sans Unicode" w:hAnsi="Lucida Sans Unicode" w:cs="Lucida Sans Unicode"/>
          <w:b/>
          <w:color w:val="4AABA3"/>
          <w:sz w:val="48"/>
          <w:szCs w:val="48"/>
        </w:rPr>
      </w:pPr>
      <w:r w:rsidRPr="002A341C">
        <w:rPr>
          <w:rFonts w:ascii="Lucida Sans Unicode" w:hAnsi="Lucida Sans Unicode" w:cs="Lucida Sans Unicode"/>
          <w:b/>
          <w:color w:val="4AABA3"/>
          <w:sz w:val="48"/>
          <w:szCs w:val="48"/>
        </w:rPr>
        <w:t>Deliverable D2.3</w:t>
      </w:r>
    </w:p>
    <w:p w:rsidR="002C57CA" w:rsidRPr="002A341C" w:rsidRDefault="002C57CA" w:rsidP="00D27E95">
      <w:pPr>
        <w:jc w:val="left"/>
        <w:rPr>
          <w:rFonts w:cstheme="minorHAnsi"/>
          <w:szCs w:val="24"/>
        </w:rPr>
      </w:pPr>
      <w:r w:rsidRPr="002A341C">
        <w:rPr>
          <w:rFonts w:cstheme="minorHAnsi"/>
          <w:b/>
          <w:szCs w:val="24"/>
        </w:rPr>
        <w:t>Version</w:t>
      </w:r>
      <w:r w:rsidRPr="002A341C">
        <w:rPr>
          <w:rFonts w:cstheme="minorHAnsi"/>
          <w:szCs w:val="24"/>
        </w:rPr>
        <w:t>: 1.0</w:t>
      </w:r>
      <w:r w:rsidRPr="002A341C">
        <w:rPr>
          <w:rFonts w:cstheme="minorHAnsi"/>
          <w:szCs w:val="24"/>
        </w:rPr>
        <w:br/>
      </w:r>
      <w:r w:rsidRPr="002A341C">
        <w:rPr>
          <w:rFonts w:cstheme="minorHAnsi"/>
          <w:b/>
          <w:szCs w:val="24"/>
        </w:rPr>
        <w:t>Date</w:t>
      </w:r>
      <w:r w:rsidRPr="002A341C">
        <w:rPr>
          <w:rFonts w:cstheme="minorHAnsi"/>
          <w:szCs w:val="24"/>
        </w:rPr>
        <w:t>: 31 March 2019</w:t>
      </w:r>
      <w:bookmarkStart w:id="0" w:name="_GoBack"/>
      <w:bookmarkEnd w:id="0"/>
    </w:p>
    <w:p w:rsidR="00EB1F9B" w:rsidRDefault="00EB1F9B" w:rsidP="00D27E95">
      <w:pPr>
        <w:jc w:val="left"/>
        <w:rPr>
          <w:rFonts w:cstheme="minorHAnsi"/>
          <w:szCs w:val="24"/>
        </w:rPr>
      </w:pPr>
      <w:r w:rsidRPr="002A341C">
        <w:rPr>
          <w:rFonts w:cstheme="minorHAnsi"/>
          <w:szCs w:val="24"/>
        </w:rPr>
        <w:t xml:space="preserve">Emily van </w:t>
      </w:r>
      <w:proofErr w:type="spellStart"/>
      <w:r w:rsidRPr="002A341C">
        <w:rPr>
          <w:rFonts w:cstheme="minorHAnsi"/>
          <w:szCs w:val="24"/>
        </w:rPr>
        <w:t>Egmond</w:t>
      </w:r>
      <w:proofErr w:type="spellEnd"/>
      <w:r w:rsidRPr="002A341C">
        <w:rPr>
          <w:rFonts w:cstheme="minorHAnsi"/>
          <w:szCs w:val="24"/>
        </w:rPr>
        <w:t xml:space="preserve"> (Naturalis</w:t>
      </w:r>
      <w:proofErr w:type="gramStart"/>
      <w:r w:rsidRPr="002A341C">
        <w:rPr>
          <w:rFonts w:cstheme="minorHAnsi"/>
          <w:szCs w:val="24"/>
        </w:rPr>
        <w:t>)</w:t>
      </w:r>
      <w:proofErr w:type="gramEnd"/>
      <w:r w:rsidRPr="002A341C">
        <w:rPr>
          <w:rFonts w:cstheme="minorHAnsi"/>
          <w:szCs w:val="24"/>
        </w:rPr>
        <w:br/>
        <w:t xml:space="preserve">Luc </w:t>
      </w:r>
      <w:proofErr w:type="spellStart"/>
      <w:r w:rsidRPr="002A341C">
        <w:rPr>
          <w:rFonts w:cstheme="minorHAnsi"/>
          <w:szCs w:val="24"/>
        </w:rPr>
        <w:t>Willemse</w:t>
      </w:r>
      <w:proofErr w:type="spellEnd"/>
      <w:r w:rsidRPr="002A341C">
        <w:rPr>
          <w:rFonts w:cstheme="minorHAnsi"/>
          <w:szCs w:val="24"/>
        </w:rPr>
        <w:t xml:space="preserve"> (Naturalis)</w:t>
      </w:r>
      <w:r w:rsidRPr="002A341C">
        <w:rPr>
          <w:rFonts w:cstheme="minorHAnsi"/>
          <w:szCs w:val="24"/>
        </w:rPr>
        <w:br/>
        <w:t>Deborah Paul (</w:t>
      </w:r>
      <w:proofErr w:type="spellStart"/>
      <w:r w:rsidRPr="002A341C">
        <w:rPr>
          <w:rFonts w:cstheme="minorHAnsi"/>
          <w:szCs w:val="24"/>
        </w:rPr>
        <w:t>iDigBio</w:t>
      </w:r>
      <w:proofErr w:type="spellEnd"/>
      <w:r w:rsidRPr="002A341C">
        <w:rPr>
          <w:rFonts w:cstheme="minorHAnsi"/>
          <w:szCs w:val="24"/>
        </w:rPr>
        <w:t>)</w:t>
      </w:r>
      <w:r w:rsidRPr="002A341C">
        <w:rPr>
          <w:rFonts w:cstheme="minorHAnsi"/>
          <w:szCs w:val="24"/>
        </w:rPr>
        <w:br/>
        <w:t>Matt Woodburn (NHM)</w:t>
      </w:r>
      <w:r w:rsidRPr="002A341C">
        <w:rPr>
          <w:rFonts w:cstheme="minorHAnsi"/>
          <w:szCs w:val="24"/>
        </w:rPr>
        <w:br/>
        <w:t>Ana Casino (CETAF)</w:t>
      </w:r>
      <w:r w:rsidRPr="002A341C">
        <w:rPr>
          <w:rFonts w:cstheme="minorHAnsi"/>
          <w:szCs w:val="24"/>
        </w:rPr>
        <w:br/>
      </w:r>
      <w:proofErr w:type="spellStart"/>
      <w:r w:rsidRPr="002A341C">
        <w:rPr>
          <w:rFonts w:cstheme="minorHAnsi"/>
          <w:szCs w:val="24"/>
        </w:rPr>
        <w:t>Karsten</w:t>
      </w:r>
      <w:proofErr w:type="spellEnd"/>
      <w:r w:rsidRPr="002A341C">
        <w:rPr>
          <w:rFonts w:cstheme="minorHAnsi"/>
          <w:szCs w:val="24"/>
        </w:rPr>
        <w:t xml:space="preserve"> </w:t>
      </w:r>
      <w:proofErr w:type="spellStart"/>
      <w:r w:rsidRPr="002A341C">
        <w:rPr>
          <w:rFonts w:cstheme="minorHAnsi"/>
          <w:szCs w:val="24"/>
        </w:rPr>
        <w:t>Gödderz</w:t>
      </w:r>
      <w:proofErr w:type="spellEnd"/>
      <w:r w:rsidRPr="002A341C">
        <w:rPr>
          <w:rFonts w:cstheme="minorHAnsi"/>
          <w:szCs w:val="24"/>
        </w:rPr>
        <w:t xml:space="preserve"> (CETAF)</w:t>
      </w:r>
      <w:r w:rsidRPr="002A341C">
        <w:rPr>
          <w:rFonts w:cstheme="minorHAnsi"/>
          <w:szCs w:val="24"/>
        </w:rPr>
        <w:br/>
        <w:t xml:space="preserve">Xavier </w:t>
      </w:r>
      <w:proofErr w:type="spellStart"/>
      <w:r w:rsidRPr="002A341C">
        <w:rPr>
          <w:rFonts w:cstheme="minorHAnsi"/>
          <w:szCs w:val="24"/>
        </w:rPr>
        <w:t>Vermeersch</w:t>
      </w:r>
      <w:proofErr w:type="spellEnd"/>
      <w:r w:rsidRPr="002A341C">
        <w:rPr>
          <w:rFonts w:cstheme="minorHAnsi"/>
          <w:szCs w:val="24"/>
        </w:rPr>
        <w:t xml:space="preserve"> (CETAF)</w:t>
      </w:r>
      <w:r w:rsidRPr="002A341C">
        <w:rPr>
          <w:rFonts w:cstheme="minorHAnsi"/>
          <w:szCs w:val="24"/>
        </w:rPr>
        <w:br/>
      </w:r>
      <w:proofErr w:type="spellStart"/>
      <w:r w:rsidRPr="002A341C">
        <w:rPr>
          <w:rFonts w:cstheme="minorHAnsi"/>
          <w:szCs w:val="24"/>
        </w:rPr>
        <w:t>Jeroen</w:t>
      </w:r>
      <w:proofErr w:type="spellEnd"/>
      <w:r w:rsidRPr="002A341C">
        <w:rPr>
          <w:rFonts w:cstheme="minorHAnsi"/>
          <w:szCs w:val="24"/>
        </w:rPr>
        <w:t xml:space="preserve"> </w:t>
      </w:r>
      <w:proofErr w:type="spellStart"/>
      <w:r w:rsidRPr="002A341C">
        <w:rPr>
          <w:rFonts w:cstheme="minorHAnsi"/>
          <w:szCs w:val="24"/>
        </w:rPr>
        <w:t>Bloothoofd</w:t>
      </w:r>
      <w:proofErr w:type="spellEnd"/>
      <w:r w:rsidRPr="002A341C">
        <w:rPr>
          <w:rFonts w:cstheme="minorHAnsi"/>
          <w:szCs w:val="24"/>
        </w:rPr>
        <w:t xml:space="preserve"> (</w:t>
      </w:r>
      <w:proofErr w:type="spellStart"/>
      <w:r w:rsidRPr="002A341C">
        <w:rPr>
          <w:rFonts w:cstheme="minorHAnsi"/>
          <w:szCs w:val="24"/>
        </w:rPr>
        <w:t>Picturae</w:t>
      </w:r>
      <w:proofErr w:type="spellEnd"/>
      <w:r w:rsidRPr="002A341C">
        <w:rPr>
          <w:rFonts w:cstheme="minorHAnsi"/>
          <w:szCs w:val="24"/>
        </w:rPr>
        <w:t>)</w:t>
      </w:r>
      <w:r w:rsidRPr="002A341C">
        <w:rPr>
          <w:rFonts w:cstheme="minorHAnsi"/>
          <w:szCs w:val="24"/>
        </w:rPr>
        <w:br/>
        <w:t xml:space="preserve">Agnes </w:t>
      </w:r>
      <w:proofErr w:type="spellStart"/>
      <w:r w:rsidRPr="002A341C">
        <w:rPr>
          <w:rFonts w:cstheme="minorHAnsi"/>
          <w:szCs w:val="24"/>
        </w:rPr>
        <w:t>Wijers</w:t>
      </w:r>
      <w:proofErr w:type="spellEnd"/>
      <w:r w:rsidRPr="002A341C">
        <w:rPr>
          <w:rFonts w:cstheme="minorHAnsi"/>
          <w:szCs w:val="24"/>
        </w:rPr>
        <w:t xml:space="preserve"> (</w:t>
      </w:r>
      <w:proofErr w:type="spellStart"/>
      <w:r w:rsidRPr="002A341C">
        <w:rPr>
          <w:rFonts w:cstheme="minorHAnsi"/>
          <w:szCs w:val="24"/>
        </w:rPr>
        <w:t>Picturae</w:t>
      </w:r>
      <w:proofErr w:type="spellEnd"/>
      <w:r w:rsidRPr="002A341C">
        <w:rPr>
          <w:rFonts w:cstheme="minorHAnsi"/>
          <w:szCs w:val="24"/>
        </w:rPr>
        <w:t>)</w:t>
      </w:r>
      <w:r w:rsidRPr="002A341C">
        <w:rPr>
          <w:rFonts w:cstheme="minorHAnsi"/>
          <w:szCs w:val="24"/>
        </w:rPr>
        <w:br/>
        <w:t>Niels Raes (Naturalis)</w:t>
      </w:r>
    </w:p>
    <w:p w:rsidR="00E17B76" w:rsidRDefault="00E17B76">
      <w:pPr>
        <w:jc w:val="left"/>
        <w:rPr>
          <w:rFonts w:cstheme="minorHAnsi"/>
          <w:szCs w:val="24"/>
        </w:rPr>
      </w:pPr>
      <w:r>
        <w:rPr>
          <w:rFonts w:cstheme="minorHAnsi"/>
          <w:szCs w:val="24"/>
        </w:rPr>
        <w:lastRenderedPageBreak/>
        <w:br w:type="page"/>
      </w:r>
    </w:p>
    <w:p w:rsidR="00FD6D1B" w:rsidRPr="002A341C" w:rsidRDefault="00437739" w:rsidP="00437739">
      <w:pPr>
        <w:rPr>
          <w:rFonts w:ascii="Lucida Sans Unicode" w:hAnsi="Lucida Sans Unicode" w:cs="Lucida Sans Unicode"/>
          <w:b/>
          <w:color w:val="006168"/>
          <w:sz w:val="40"/>
          <w:szCs w:val="40"/>
        </w:rPr>
      </w:pPr>
      <w:r w:rsidRPr="002A341C">
        <w:rPr>
          <w:rFonts w:ascii="Lucida Sans Unicode" w:hAnsi="Lucida Sans Unicode" w:cs="Lucida Sans Unicode"/>
          <w:b/>
          <w:color w:val="006168"/>
          <w:sz w:val="40"/>
          <w:szCs w:val="40"/>
        </w:rPr>
        <w:lastRenderedPageBreak/>
        <w:t>Summary</w:t>
      </w:r>
    </w:p>
    <w:p w:rsidR="00667C00" w:rsidRDefault="00667C00" w:rsidP="002A341C">
      <w:r w:rsidRPr="002A341C">
        <w:t xml:space="preserve">There is a growing need to set data-driven priorities when planning for the digitisation of European natural history collections. Currently, there is no single location where the required information is gathered and where it can be easily consulted and used by decision-makers and scientists. In particular, the information on digitised and non-digitised natural history collections can inform digitisation-on-demand and mass-digitisation for certain taxonomic or geographic parts of the collection that are not (yet) digitally available. In this Deliverable D2.3 we aim to prepare a preliminary design for a Collection Digitisation Dashboard (CDD), with the main purpose to make European natural history collections visible and discoverable and to highlight the institutional contributions, strengths and weaknesses. </w:t>
      </w:r>
    </w:p>
    <w:p w:rsidR="00667C00" w:rsidRPr="002A341C" w:rsidRDefault="00667C00" w:rsidP="001C606F">
      <w:r w:rsidRPr="002A341C">
        <w:t xml:space="preserve">First, we identified </w:t>
      </w:r>
      <w:r w:rsidR="00D64FF0">
        <w:t>six</w:t>
      </w:r>
      <w:r w:rsidRPr="002A341C">
        <w:t xml:space="preserve"> main user groups of the CDD via workshop discussions: </w:t>
      </w:r>
      <w:r w:rsidR="001C606F">
        <w:t>a) i</w:t>
      </w:r>
      <w:r w:rsidR="00D64FF0" w:rsidRPr="002A341C">
        <w:t>nstitutions harbouring</w:t>
      </w:r>
      <w:r w:rsidR="00D64FF0">
        <w:t xml:space="preserve"> natural history collections, </w:t>
      </w:r>
      <w:r w:rsidR="001C606F">
        <w:t xml:space="preserve">b) </w:t>
      </w:r>
      <w:r w:rsidR="00D64FF0" w:rsidRPr="002A341C">
        <w:t>(</w:t>
      </w:r>
      <w:r w:rsidR="001C606F">
        <w:t>n</w:t>
      </w:r>
      <w:r w:rsidR="00D64FF0" w:rsidRPr="002A341C">
        <w:t>on-)professi</w:t>
      </w:r>
      <w:r w:rsidR="00D64FF0">
        <w:t xml:space="preserve">onal researchers and collectors, </w:t>
      </w:r>
      <w:r w:rsidR="001C606F">
        <w:t>c) e</w:t>
      </w:r>
      <w:r w:rsidR="00D64FF0">
        <w:t xml:space="preserve">ducation, </w:t>
      </w:r>
      <w:r w:rsidR="001C606F">
        <w:t>d) p</w:t>
      </w:r>
      <w:r w:rsidR="00D64FF0" w:rsidRPr="002A341C">
        <w:t>ol</w:t>
      </w:r>
      <w:r w:rsidR="00D64FF0">
        <w:t xml:space="preserve">icy makers and financing bodies, </w:t>
      </w:r>
      <w:r w:rsidR="001C606F">
        <w:t xml:space="preserve">e) </w:t>
      </w:r>
      <w:r w:rsidR="00D64FF0" w:rsidRPr="002A341C">
        <w:t>NGO nature gr</w:t>
      </w:r>
      <w:r w:rsidR="00D64FF0">
        <w:t xml:space="preserve">oups and organisations, and </w:t>
      </w:r>
      <w:r w:rsidR="001C606F">
        <w:t>f) t</w:t>
      </w:r>
      <w:r w:rsidR="00D64FF0" w:rsidRPr="002A341C">
        <w:t>he wider community interested in natural heritage.</w:t>
      </w:r>
      <w:r w:rsidRPr="002A341C">
        <w:t xml:space="preserve"> User stories were collected and the data elements that belonged to these stories were summarised. The CDD will primarily be used to present high level collection data for communication purposes and as a digitisation planning and data discovery tool.</w:t>
      </w:r>
    </w:p>
    <w:p w:rsidR="00667C00" w:rsidRPr="002A341C" w:rsidRDefault="00667C00" w:rsidP="002A341C">
      <w:r w:rsidRPr="002A341C">
        <w:t xml:space="preserve">Secondly, we propose a set of collection classification schemes to be able to describe and characterise a natural history collection at a metadata level. We distinguished a ‘taxonomic’ and a ‘storage’ classification that exist in parallel and are based on a scientific or a collection managers’ view, respectively. For further </w:t>
      </w:r>
      <w:r w:rsidR="001C606F">
        <w:t>description</w:t>
      </w:r>
      <w:r w:rsidRPr="002A341C">
        <w:t xml:space="preserve"> of </w:t>
      </w:r>
      <w:proofErr w:type="spellStart"/>
      <w:r w:rsidRPr="002A341C">
        <w:t>geodiversity</w:t>
      </w:r>
      <w:proofErr w:type="spellEnd"/>
      <w:r w:rsidRPr="002A341C">
        <w:t xml:space="preserve"> collections we identified a third parallel ‘</w:t>
      </w:r>
      <w:proofErr w:type="spellStart"/>
      <w:r w:rsidRPr="002A341C">
        <w:t>stratigraphic</w:t>
      </w:r>
      <w:proofErr w:type="spellEnd"/>
      <w:r w:rsidRPr="002A341C">
        <w:t xml:space="preserve">’ classification. In addition, </w:t>
      </w:r>
      <w:r w:rsidR="001C606F" w:rsidRPr="002A341C">
        <w:t>‘geographic’ and ‘digitisation’ classifications were</w:t>
      </w:r>
      <w:r w:rsidRPr="002A341C">
        <w:t xml:space="preserve"> identified to further characterize the spatial coverage and levels of digitisation of the collections. The most important parameters to be minimally included in the CDD are institution, country of institute, </w:t>
      </w:r>
      <w:r w:rsidR="001C606F">
        <w:t>‘</w:t>
      </w:r>
      <w:r w:rsidRPr="002A341C">
        <w:t>taxonomy</w:t>
      </w:r>
      <w:r w:rsidR="001C606F">
        <w:t>’</w:t>
      </w:r>
      <w:r w:rsidRPr="002A341C">
        <w:t>, geography and digitisation.</w:t>
      </w:r>
    </w:p>
    <w:p w:rsidR="00667C00" w:rsidRPr="002A341C" w:rsidRDefault="00667C00" w:rsidP="002A341C">
      <w:r w:rsidRPr="002A341C">
        <w:t>Based on these requirements we piloted two different CDDs. The first is based on an initial collection survey among DiSSCo partners, and the second is based on a pilot study with Dutch natural collection institutes based on improved classifications.</w:t>
      </w:r>
    </w:p>
    <w:p w:rsidR="002A341C" w:rsidRDefault="00667C00" w:rsidP="002A341C">
      <w:r w:rsidRPr="002A341C">
        <w:t>In this deliverable we have provided a draft on how to create a collection digitisation dashboard to present collection digitisation data and give recommendations on how to proceed from here.</w:t>
      </w:r>
    </w:p>
    <w:p w:rsidR="00280AE1" w:rsidRDefault="00280AE1" w:rsidP="002A341C"/>
    <w:p w:rsidR="00E17B76" w:rsidRDefault="00E17B76" w:rsidP="00667C00">
      <w:pPr>
        <w:pStyle w:val="normal0"/>
        <w:rPr>
          <w:lang w:val="en-GB"/>
        </w:rPr>
        <w:sectPr w:rsidR="00E17B76" w:rsidSect="008141AD">
          <w:headerReference w:type="default" r:id="rId9"/>
          <w:footerReference w:type="default" r:id="rId10"/>
          <w:headerReference w:type="first" r:id="rId11"/>
          <w:footerReference w:type="first" r:id="rId12"/>
          <w:pgSz w:w="11906" w:h="16838"/>
          <w:pgMar w:top="1440" w:right="1440" w:bottom="1440" w:left="1440" w:header="708" w:footer="708" w:gutter="0"/>
          <w:pgNumType w:start="0"/>
          <w:cols w:space="708"/>
          <w:titlePg/>
          <w:docGrid w:linePitch="360"/>
        </w:sectPr>
      </w:pPr>
    </w:p>
    <w:sdt>
      <w:sdtPr>
        <w:id w:val="1563281579"/>
        <w:docPartObj>
          <w:docPartGallery w:val="Table of Contents"/>
          <w:docPartUnique/>
        </w:docPartObj>
      </w:sdtPr>
      <w:sdtEndPr>
        <w:rPr>
          <w:rFonts w:asciiTheme="minorHAnsi" w:eastAsiaTheme="minorEastAsia" w:hAnsiTheme="minorHAnsi" w:cstheme="minorBidi"/>
          <w:b w:val="0"/>
          <w:bCs w:val="0"/>
          <w:color w:val="auto"/>
          <w:sz w:val="24"/>
          <w:szCs w:val="22"/>
          <w:lang w:val="en-GB" w:eastAsia="en-GB"/>
        </w:rPr>
      </w:sdtEndPr>
      <w:sdtContent>
        <w:p w:rsidR="00E17B76" w:rsidRDefault="00E17B76">
          <w:pPr>
            <w:pStyle w:val="TOCHeading"/>
          </w:pPr>
          <w:proofErr w:type="spellStart"/>
          <w:r>
            <w:t>Table</w:t>
          </w:r>
          <w:proofErr w:type="spellEnd"/>
          <w:r>
            <w:t xml:space="preserve"> of Contents</w:t>
          </w:r>
        </w:p>
        <w:p w:rsidR="001C606F" w:rsidRDefault="00E17B76">
          <w:pPr>
            <w:pStyle w:val="TOC1"/>
            <w:tabs>
              <w:tab w:val="left" w:pos="440"/>
              <w:tab w:val="right" w:leader="dot" w:pos="9016"/>
            </w:tabs>
            <w:rPr>
              <w:noProof/>
              <w:sz w:val="22"/>
              <w:lang w:val="en-GB" w:eastAsia="en-GB"/>
            </w:rPr>
          </w:pPr>
          <w:r>
            <w:fldChar w:fldCharType="begin"/>
          </w:r>
          <w:r>
            <w:instrText xml:space="preserve"> TOC \o "1-3" \h \z \u </w:instrText>
          </w:r>
          <w:r>
            <w:fldChar w:fldCharType="separate"/>
          </w:r>
          <w:hyperlink w:anchor="_Toc4962729" w:history="1">
            <w:r w:rsidR="001C606F" w:rsidRPr="00B8560A">
              <w:rPr>
                <w:rStyle w:val="Hyperlink"/>
                <w:rFonts w:cs="Lucida Sans Unicode"/>
                <w:noProof/>
              </w:rPr>
              <w:t>1.</w:t>
            </w:r>
            <w:r w:rsidR="001C606F">
              <w:rPr>
                <w:noProof/>
                <w:sz w:val="22"/>
                <w:lang w:val="en-GB" w:eastAsia="en-GB"/>
              </w:rPr>
              <w:tab/>
            </w:r>
            <w:r w:rsidR="001C606F" w:rsidRPr="00B8560A">
              <w:rPr>
                <w:rStyle w:val="Hyperlink"/>
                <w:noProof/>
              </w:rPr>
              <w:t>Introduction</w:t>
            </w:r>
            <w:r w:rsidR="001C606F">
              <w:rPr>
                <w:noProof/>
                <w:webHidden/>
              </w:rPr>
              <w:tab/>
            </w:r>
            <w:r w:rsidR="001C606F">
              <w:rPr>
                <w:noProof/>
                <w:webHidden/>
              </w:rPr>
              <w:fldChar w:fldCharType="begin"/>
            </w:r>
            <w:r w:rsidR="001C606F">
              <w:rPr>
                <w:noProof/>
                <w:webHidden/>
              </w:rPr>
              <w:instrText xml:space="preserve"> PAGEREF _Toc4962729 \h </w:instrText>
            </w:r>
            <w:r w:rsidR="001C606F">
              <w:rPr>
                <w:noProof/>
                <w:webHidden/>
              </w:rPr>
            </w:r>
            <w:r w:rsidR="001C606F">
              <w:rPr>
                <w:noProof/>
                <w:webHidden/>
              </w:rPr>
              <w:fldChar w:fldCharType="separate"/>
            </w:r>
            <w:r w:rsidR="001C606F">
              <w:rPr>
                <w:noProof/>
                <w:webHidden/>
              </w:rPr>
              <w:t>1</w:t>
            </w:r>
            <w:r w:rsidR="001C606F">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30" w:history="1">
            <w:r w:rsidRPr="00B8560A">
              <w:rPr>
                <w:rStyle w:val="Hyperlink"/>
                <w:rFonts w:cs="Lucida Sans Unicode"/>
                <w:noProof/>
              </w:rPr>
              <w:t>1.1</w:t>
            </w:r>
            <w:r>
              <w:rPr>
                <w:noProof/>
                <w:sz w:val="22"/>
                <w:lang w:val="en-GB" w:eastAsia="en-GB"/>
              </w:rPr>
              <w:tab/>
            </w:r>
            <w:r w:rsidRPr="00B8560A">
              <w:rPr>
                <w:rStyle w:val="Hyperlink"/>
                <w:noProof/>
              </w:rPr>
              <w:t>Collection</w:t>
            </w:r>
            <w:r>
              <w:rPr>
                <w:noProof/>
                <w:webHidden/>
              </w:rPr>
              <w:tab/>
            </w:r>
            <w:r>
              <w:rPr>
                <w:noProof/>
                <w:webHidden/>
              </w:rPr>
              <w:fldChar w:fldCharType="begin"/>
            </w:r>
            <w:r>
              <w:rPr>
                <w:noProof/>
                <w:webHidden/>
              </w:rPr>
              <w:instrText xml:space="preserve"> PAGEREF _Toc4962730 \h </w:instrText>
            </w:r>
            <w:r>
              <w:rPr>
                <w:noProof/>
                <w:webHidden/>
              </w:rPr>
            </w:r>
            <w:r>
              <w:rPr>
                <w:noProof/>
                <w:webHidden/>
              </w:rPr>
              <w:fldChar w:fldCharType="separate"/>
            </w:r>
            <w:r>
              <w:rPr>
                <w:noProof/>
                <w:webHidden/>
              </w:rPr>
              <w:t>2</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31" w:history="1">
            <w:r w:rsidRPr="00B8560A">
              <w:rPr>
                <w:rStyle w:val="Hyperlink"/>
                <w:noProof/>
              </w:rPr>
              <w:t>1.2</w:t>
            </w:r>
            <w:r>
              <w:rPr>
                <w:noProof/>
                <w:sz w:val="22"/>
                <w:lang w:val="en-GB" w:eastAsia="en-GB"/>
              </w:rPr>
              <w:tab/>
            </w:r>
            <w:r w:rsidRPr="00B8560A">
              <w:rPr>
                <w:rStyle w:val="Hyperlink"/>
                <w:noProof/>
              </w:rPr>
              <w:t>Digitisation</w:t>
            </w:r>
            <w:r>
              <w:rPr>
                <w:noProof/>
                <w:webHidden/>
              </w:rPr>
              <w:tab/>
            </w:r>
            <w:r>
              <w:rPr>
                <w:noProof/>
                <w:webHidden/>
              </w:rPr>
              <w:fldChar w:fldCharType="begin"/>
            </w:r>
            <w:r>
              <w:rPr>
                <w:noProof/>
                <w:webHidden/>
              </w:rPr>
              <w:instrText xml:space="preserve"> PAGEREF _Toc4962731 \h </w:instrText>
            </w:r>
            <w:r>
              <w:rPr>
                <w:noProof/>
                <w:webHidden/>
              </w:rPr>
            </w:r>
            <w:r>
              <w:rPr>
                <w:noProof/>
                <w:webHidden/>
              </w:rPr>
              <w:fldChar w:fldCharType="separate"/>
            </w:r>
            <w:r>
              <w:rPr>
                <w:noProof/>
                <w:webHidden/>
              </w:rPr>
              <w:t>2</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32" w:history="1">
            <w:r w:rsidRPr="00B8560A">
              <w:rPr>
                <w:rStyle w:val="Hyperlink"/>
                <w:noProof/>
              </w:rPr>
              <w:t>1.3</w:t>
            </w:r>
            <w:r>
              <w:rPr>
                <w:noProof/>
                <w:sz w:val="22"/>
                <w:lang w:val="en-GB" w:eastAsia="en-GB"/>
              </w:rPr>
              <w:tab/>
            </w:r>
            <w:r w:rsidRPr="00B8560A">
              <w:rPr>
                <w:rStyle w:val="Hyperlink"/>
                <w:noProof/>
              </w:rPr>
              <w:t>Dashboard</w:t>
            </w:r>
            <w:r>
              <w:rPr>
                <w:noProof/>
                <w:webHidden/>
              </w:rPr>
              <w:tab/>
            </w:r>
            <w:r>
              <w:rPr>
                <w:noProof/>
                <w:webHidden/>
              </w:rPr>
              <w:fldChar w:fldCharType="begin"/>
            </w:r>
            <w:r>
              <w:rPr>
                <w:noProof/>
                <w:webHidden/>
              </w:rPr>
              <w:instrText xml:space="preserve"> PAGEREF _Toc4962732 \h </w:instrText>
            </w:r>
            <w:r>
              <w:rPr>
                <w:noProof/>
                <w:webHidden/>
              </w:rPr>
            </w:r>
            <w:r>
              <w:rPr>
                <w:noProof/>
                <w:webHidden/>
              </w:rPr>
              <w:fldChar w:fldCharType="separate"/>
            </w:r>
            <w:r>
              <w:rPr>
                <w:noProof/>
                <w:webHidden/>
              </w:rPr>
              <w:t>2</w:t>
            </w:r>
            <w:r>
              <w:rPr>
                <w:noProof/>
                <w:webHidden/>
              </w:rPr>
              <w:fldChar w:fldCharType="end"/>
            </w:r>
          </w:hyperlink>
        </w:p>
        <w:p w:rsidR="001C606F" w:rsidRDefault="001C606F">
          <w:pPr>
            <w:pStyle w:val="TOC1"/>
            <w:tabs>
              <w:tab w:val="left" w:pos="440"/>
              <w:tab w:val="right" w:leader="dot" w:pos="9016"/>
            </w:tabs>
            <w:rPr>
              <w:noProof/>
              <w:sz w:val="22"/>
              <w:lang w:val="en-GB" w:eastAsia="en-GB"/>
            </w:rPr>
          </w:pPr>
          <w:hyperlink w:anchor="_Toc4962733" w:history="1">
            <w:r w:rsidRPr="00B8560A">
              <w:rPr>
                <w:rStyle w:val="Hyperlink"/>
                <w:noProof/>
              </w:rPr>
              <w:t>1.</w:t>
            </w:r>
            <w:r>
              <w:rPr>
                <w:noProof/>
                <w:sz w:val="22"/>
                <w:lang w:val="en-GB" w:eastAsia="en-GB"/>
              </w:rPr>
              <w:tab/>
            </w:r>
            <w:r w:rsidRPr="00B8560A">
              <w:rPr>
                <w:rStyle w:val="Hyperlink"/>
                <w:noProof/>
              </w:rPr>
              <w:t>Requirements for a Collection Digitisation Dashboard</w:t>
            </w:r>
            <w:r>
              <w:rPr>
                <w:noProof/>
                <w:webHidden/>
              </w:rPr>
              <w:tab/>
            </w:r>
            <w:r>
              <w:rPr>
                <w:noProof/>
                <w:webHidden/>
              </w:rPr>
              <w:fldChar w:fldCharType="begin"/>
            </w:r>
            <w:r>
              <w:rPr>
                <w:noProof/>
                <w:webHidden/>
              </w:rPr>
              <w:instrText xml:space="preserve"> PAGEREF _Toc4962733 \h </w:instrText>
            </w:r>
            <w:r>
              <w:rPr>
                <w:noProof/>
                <w:webHidden/>
              </w:rPr>
            </w:r>
            <w:r>
              <w:rPr>
                <w:noProof/>
                <w:webHidden/>
              </w:rPr>
              <w:fldChar w:fldCharType="separate"/>
            </w:r>
            <w:r>
              <w:rPr>
                <w:noProof/>
                <w:webHidden/>
              </w:rPr>
              <w:t>6</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34" w:history="1">
            <w:r w:rsidRPr="00B8560A">
              <w:rPr>
                <w:rStyle w:val="Hyperlink"/>
                <w:noProof/>
              </w:rPr>
              <w:t>1.1</w:t>
            </w:r>
            <w:r>
              <w:rPr>
                <w:noProof/>
                <w:sz w:val="22"/>
                <w:lang w:val="en-GB" w:eastAsia="en-GB"/>
              </w:rPr>
              <w:tab/>
            </w:r>
            <w:r w:rsidRPr="00B8560A">
              <w:rPr>
                <w:rStyle w:val="Hyperlink"/>
                <w:noProof/>
              </w:rPr>
              <w:t>Workshops with user groups</w:t>
            </w:r>
            <w:r>
              <w:rPr>
                <w:noProof/>
                <w:webHidden/>
              </w:rPr>
              <w:tab/>
            </w:r>
            <w:r>
              <w:rPr>
                <w:noProof/>
                <w:webHidden/>
              </w:rPr>
              <w:fldChar w:fldCharType="begin"/>
            </w:r>
            <w:r>
              <w:rPr>
                <w:noProof/>
                <w:webHidden/>
              </w:rPr>
              <w:instrText xml:space="preserve"> PAGEREF _Toc4962734 \h </w:instrText>
            </w:r>
            <w:r>
              <w:rPr>
                <w:noProof/>
                <w:webHidden/>
              </w:rPr>
            </w:r>
            <w:r>
              <w:rPr>
                <w:noProof/>
                <w:webHidden/>
              </w:rPr>
              <w:fldChar w:fldCharType="separate"/>
            </w:r>
            <w:r>
              <w:rPr>
                <w:noProof/>
                <w:webHidden/>
              </w:rPr>
              <w:t>6</w:t>
            </w:r>
            <w:r>
              <w:rPr>
                <w:noProof/>
                <w:webHidden/>
              </w:rPr>
              <w:fldChar w:fldCharType="end"/>
            </w:r>
          </w:hyperlink>
        </w:p>
        <w:p w:rsidR="001C606F" w:rsidRDefault="001C606F">
          <w:pPr>
            <w:pStyle w:val="TOC3"/>
            <w:tabs>
              <w:tab w:val="left" w:pos="1320"/>
              <w:tab w:val="right" w:leader="dot" w:pos="9016"/>
            </w:tabs>
            <w:rPr>
              <w:noProof/>
              <w:sz w:val="22"/>
            </w:rPr>
          </w:pPr>
          <w:hyperlink w:anchor="_Toc4962735" w:history="1">
            <w:r w:rsidRPr="00B8560A">
              <w:rPr>
                <w:rStyle w:val="Hyperlink"/>
                <w:noProof/>
              </w:rPr>
              <w:t>1.1.1</w:t>
            </w:r>
            <w:r>
              <w:rPr>
                <w:noProof/>
                <w:sz w:val="22"/>
              </w:rPr>
              <w:tab/>
            </w:r>
            <w:r w:rsidRPr="00B8560A">
              <w:rPr>
                <w:rStyle w:val="Hyperlink"/>
                <w:noProof/>
              </w:rPr>
              <w:t>Round Table CDD - ICEDIG</w:t>
            </w:r>
            <w:r>
              <w:rPr>
                <w:noProof/>
                <w:webHidden/>
              </w:rPr>
              <w:tab/>
            </w:r>
            <w:r>
              <w:rPr>
                <w:noProof/>
                <w:webHidden/>
              </w:rPr>
              <w:fldChar w:fldCharType="begin"/>
            </w:r>
            <w:r>
              <w:rPr>
                <w:noProof/>
                <w:webHidden/>
              </w:rPr>
              <w:instrText xml:space="preserve"> PAGEREF _Toc4962735 \h </w:instrText>
            </w:r>
            <w:r>
              <w:rPr>
                <w:noProof/>
                <w:webHidden/>
              </w:rPr>
            </w:r>
            <w:r>
              <w:rPr>
                <w:noProof/>
                <w:webHidden/>
              </w:rPr>
              <w:fldChar w:fldCharType="separate"/>
            </w:r>
            <w:r>
              <w:rPr>
                <w:noProof/>
                <w:webHidden/>
              </w:rPr>
              <w:t>6</w:t>
            </w:r>
            <w:r>
              <w:rPr>
                <w:noProof/>
                <w:webHidden/>
              </w:rPr>
              <w:fldChar w:fldCharType="end"/>
            </w:r>
          </w:hyperlink>
        </w:p>
        <w:p w:rsidR="001C606F" w:rsidRDefault="001C606F">
          <w:pPr>
            <w:pStyle w:val="TOC3"/>
            <w:tabs>
              <w:tab w:val="left" w:pos="1320"/>
              <w:tab w:val="right" w:leader="dot" w:pos="9016"/>
            </w:tabs>
            <w:rPr>
              <w:noProof/>
              <w:sz w:val="22"/>
            </w:rPr>
          </w:pPr>
          <w:hyperlink w:anchor="_Toc4962736" w:history="1">
            <w:r w:rsidRPr="00B8560A">
              <w:rPr>
                <w:rStyle w:val="Hyperlink"/>
                <w:noProof/>
              </w:rPr>
              <w:t>1.1.2</w:t>
            </w:r>
            <w:r>
              <w:rPr>
                <w:noProof/>
                <w:sz w:val="22"/>
              </w:rPr>
              <w:tab/>
            </w:r>
            <w:r w:rsidRPr="00B8560A">
              <w:rPr>
                <w:rStyle w:val="Hyperlink"/>
                <w:noProof/>
              </w:rPr>
              <w:t>Dutch collection overview dashboard – NWO-ALW</w:t>
            </w:r>
            <w:r>
              <w:rPr>
                <w:noProof/>
                <w:webHidden/>
              </w:rPr>
              <w:tab/>
            </w:r>
            <w:r>
              <w:rPr>
                <w:noProof/>
                <w:webHidden/>
              </w:rPr>
              <w:fldChar w:fldCharType="begin"/>
            </w:r>
            <w:r>
              <w:rPr>
                <w:noProof/>
                <w:webHidden/>
              </w:rPr>
              <w:instrText xml:space="preserve"> PAGEREF _Toc4962736 \h </w:instrText>
            </w:r>
            <w:r>
              <w:rPr>
                <w:noProof/>
                <w:webHidden/>
              </w:rPr>
            </w:r>
            <w:r>
              <w:rPr>
                <w:noProof/>
                <w:webHidden/>
              </w:rPr>
              <w:fldChar w:fldCharType="separate"/>
            </w:r>
            <w:r>
              <w:rPr>
                <w:noProof/>
                <w:webHidden/>
              </w:rPr>
              <w:t>6</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37" w:history="1">
            <w:r w:rsidRPr="00B8560A">
              <w:rPr>
                <w:rStyle w:val="Hyperlink"/>
                <w:noProof/>
              </w:rPr>
              <w:t>1.2</w:t>
            </w:r>
            <w:r>
              <w:rPr>
                <w:noProof/>
                <w:sz w:val="22"/>
                <w:lang w:val="en-GB" w:eastAsia="en-GB"/>
              </w:rPr>
              <w:tab/>
            </w:r>
            <w:r w:rsidRPr="00B8560A">
              <w:rPr>
                <w:rStyle w:val="Hyperlink"/>
                <w:noProof/>
              </w:rPr>
              <w:t>User communities</w:t>
            </w:r>
            <w:r>
              <w:rPr>
                <w:noProof/>
                <w:webHidden/>
              </w:rPr>
              <w:tab/>
            </w:r>
            <w:r>
              <w:rPr>
                <w:noProof/>
                <w:webHidden/>
              </w:rPr>
              <w:fldChar w:fldCharType="begin"/>
            </w:r>
            <w:r>
              <w:rPr>
                <w:noProof/>
                <w:webHidden/>
              </w:rPr>
              <w:instrText xml:space="preserve"> PAGEREF _Toc4962737 \h </w:instrText>
            </w:r>
            <w:r>
              <w:rPr>
                <w:noProof/>
                <w:webHidden/>
              </w:rPr>
            </w:r>
            <w:r>
              <w:rPr>
                <w:noProof/>
                <w:webHidden/>
              </w:rPr>
              <w:fldChar w:fldCharType="separate"/>
            </w:r>
            <w:r>
              <w:rPr>
                <w:noProof/>
                <w:webHidden/>
              </w:rPr>
              <w:t>6</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38" w:history="1">
            <w:r w:rsidRPr="00B8560A">
              <w:rPr>
                <w:rStyle w:val="Hyperlink"/>
                <w:noProof/>
              </w:rPr>
              <w:t>1.3</w:t>
            </w:r>
            <w:r>
              <w:rPr>
                <w:noProof/>
                <w:sz w:val="22"/>
                <w:lang w:val="en-GB" w:eastAsia="en-GB"/>
              </w:rPr>
              <w:tab/>
            </w:r>
            <w:r w:rsidRPr="00B8560A">
              <w:rPr>
                <w:rStyle w:val="Hyperlink"/>
                <w:noProof/>
              </w:rPr>
              <w:t>User stories</w:t>
            </w:r>
            <w:r>
              <w:rPr>
                <w:noProof/>
                <w:webHidden/>
              </w:rPr>
              <w:tab/>
            </w:r>
            <w:r>
              <w:rPr>
                <w:noProof/>
                <w:webHidden/>
              </w:rPr>
              <w:fldChar w:fldCharType="begin"/>
            </w:r>
            <w:r>
              <w:rPr>
                <w:noProof/>
                <w:webHidden/>
              </w:rPr>
              <w:instrText xml:space="preserve"> PAGEREF _Toc4962738 \h </w:instrText>
            </w:r>
            <w:r>
              <w:rPr>
                <w:noProof/>
                <w:webHidden/>
              </w:rPr>
            </w:r>
            <w:r>
              <w:rPr>
                <w:noProof/>
                <w:webHidden/>
              </w:rPr>
              <w:fldChar w:fldCharType="separate"/>
            </w:r>
            <w:r>
              <w:rPr>
                <w:noProof/>
                <w:webHidden/>
              </w:rPr>
              <w:t>7</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39" w:history="1">
            <w:r w:rsidRPr="00B8560A">
              <w:rPr>
                <w:rStyle w:val="Hyperlink"/>
                <w:noProof/>
              </w:rPr>
              <w:t>1.4</w:t>
            </w:r>
            <w:r>
              <w:rPr>
                <w:noProof/>
                <w:sz w:val="22"/>
                <w:lang w:val="en-GB" w:eastAsia="en-GB"/>
              </w:rPr>
              <w:tab/>
            </w:r>
            <w:r w:rsidRPr="00B8560A">
              <w:rPr>
                <w:rStyle w:val="Hyperlink"/>
                <w:noProof/>
              </w:rPr>
              <w:t>Parameters of interest for the CDD</w:t>
            </w:r>
            <w:r>
              <w:rPr>
                <w:noProof/>
                <w:webHidden/>
              </w:rPr>
              <w:tab/>
            </w:r>
            <w:r>
              <w:rPr>
                <w:noProof/>
                <w:webHidden/>
              </w:rPr>
              <w:fldChar w:fldCharType="begin"/>
            </w:r>
            <w:r>
              <w:rPr>
                <w:noProof/>
                <w:webHidden/>
              </w:rPr>
              <w:instrText xml:space="preserve"> PAGEREF _Toc4962739 \h </w:instrText>
            </w:r>
            <w:r>
              <w:rPr>
                <w:noProof/>
                <w:webHidden/>
              </w:rPr>
            </w:r>
            <w:r>
              <w:rPr>
                <w:noProof/>
                <w:webHidden/>
              </w:rPr>
              <w:fldChar w:fldCharType="separate"/>
            </w:r>
            <w:r>
              <w:rPr>
                <w:noProof/>
                <w:webHidden/>
              </w:rPr>
              <w:t>10</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40" w:history="1">
            <w:r w:rsidRPr="00B8560A">
              <w:rPr>
                <w:rStyle w:val="Hyperlink"/>
                <w:noProof/>
              </w:rPr>
              <w:t>1.5</w:t>
            </w:r>
            <w:r>
              <w:rPr>
                <w:noProof/>
                <w:sz w:val="22"/>
                <w:lang w:val="en-GB" w:eastAsia="en-GB"/>
              </w:rPr>
              <w:tab/>
            </w:r>
            <w:r w:rsidRPr="00B8560A">
              <w:rPr>
                <w:rStyle w:val="Hyperlink"/>
                <w:noProof/>
              </w:rPr>
              <w:t>Visual requirements</w:t>
            </w:r>
            <w:r>
              <w:rPr>
                <w:noProof/>
                <w:webHidden/>
              </w:rPr>
              <w:tab/>
            </w:r>
            <w:r>
              <w:rPr>
                <w:noProof/>
                <w:webHidden/>
              </w:rPr>
              <w:fldChar w:fldCharType="begin"/>
            </w:r>
            <w:r>
              <w:rPr>
                <w:noProof/>
                <w:webHidden/>
              </w:rPr>
              <w:instrText xml:space="preserve"> PAGEREF _Toc4962740 \h </w:instrText>
            </w:r>
            <w:r>
              <w:rPr>
                <w:noProof/>
                <w:webHidden/>
              </w:rPr>
            </w:r>
            <w:r>
              <w:rPr>
                <w:noProof/>
                <w:webHidden/>
              </w:rPr>
              <w:fldChar w:fldCharType="separate"/>
            </w:r>
            <w:r>
              <w:rPr>
                <w:noProof/>
                <w:webHidden/>
              </w:rPr>
              <w:t>11</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41" w:history="1">
            <w:r w:rsidRPr="00B8560A">
              <w:rPr>
                <w:rStyle w:val="Hyperlink"/>
                <w:noProof/>
              </w:rPr>
              <w:t>1.6</w:t>
            </w:r>
            <w:r>
              <w:rPr>
                <w:noProof/>
                <w:sz w:val="22"/>
                <w:lang w:val="en-GB" w:eastAsia="en-GB"/>
              </w:rPr>
              <w:tab/>
            </w:r>
            <w:r w:rsidRPr="00B8560A">
              <w:rPr>
                <w:rStyle w:val="Hyperlink"/>
                <w:noProof/>
              </w:rPr>
              <w:t>Technical requirements</w:t>
            </w:r>
            <w:r>
              <w:rPr>
                <w:noProof/>
                <w:webHidden/>
              </w:rPr>
              <w:tab/>
            </w:r>
            <w:r>
              <w:rPr>
                <w:noProof/>
                <w:webHidden/>
              </w:rPr>
              <w:fldChar w:fldCharType="begin"/>
            </w:r>
            <w:r>
              <w:rPr>
                <w:noProof/>
                <w:webHidden/>
              </w:rPr>
              <w:instrText xml:space="preserve"> PAGEREF _Toc4962741 \h </w:instrText>
            </w:r>
            <w:r>
              <w:rPr>
                <w:noProof/>
                <w:webHidden/>
              </w:rPr>
            </w:r>
            <w:r>
              <w:rPr>
                <w:noProof/>
                <w:webHidden/>
              </w:rPr>
              <w:fldChar w:fldCharType="separate"/>
            </w:r>
            <w:r>
              <w:rPr>
                <w:noProof/>
                <w:webHidden/>
              </w:rPr>
              <w:t>13</w:t>
            </w:r>
            <w:r>
              <w:rPr>
                <w:noProof/>
                <w:webHidden/>
              </w:rPr>
              <w:fldChar w:fldCharType="end"/>
            </w:r>
          </w:hyperlink>
        </w:p>
        <w:p w:rsidR="001C606F" w:rsidRDefault="001C606F">
          <w:pPr>
            <w:pStyle w:val="TOC1"/>
            <w:tabs>
              <w:tab w:val="left" w:pos="440"/>
              <w:tab w:val="right" w:leader="dot" w:pos="9016"/>
            </w:tabs>
            <w:rPr>
              <w:noProof/>
              <w:sz w:val="22"/>
              <w:lang w:val="en-GB" w:eastAsia="en-GB"/>
            </w:rPr>
          </w:pPr>
          <w:hyperlink w:anchor="_Toc4962742" w:history="1">
            <w:r w:rsidRPr="00B8560A">
              <w:rPr>
                <w:rStyle w:val="Hyperlink"/>
                <w:noProof/>
              </w:rPr>
              <w:t>2.</w:t>
            </w:r>
            <w:r>
              <w:rPr>
                <w:noProof/>
                <w:sz w:val="22"/>
                <w:lang w:val="en-GB" w:eastAsia="en-GB"/>
              </w:rPr>
              <w:tab/>
            </w:r>
            <w:r w:rsidRPr="00B8560A">
              <w:rPr>
                <w:rStyle w:val="Hyperlink"/>
                <w:noProof/>
              </w:rPr>
              <w:t>Collection description standards</w:t>
            </w:r>
            <w:r>
              <w:rPr>
                <w:noProof/>
                <w:webHidden/>
              </w:rPr>
              <w:tab/>
            </w:r>
            <w:r>
              <w:rPr>
                <w:noProof/>
                <w:webHidden/>
              </w:rPr>
              <w:fldChar w:fldCharType="begin"/>
            </w:r>
            <w:r>
              <w:rPr>
                <w:noProof/>
                <w:webHidden/>
              </w:rPr>
              <w:instrText xml:space="preserve"> PAGEREF _Toc4962742 \h </w:instrText>
            </w:r>
            <w:r>
              <w:rPr>
                <w:noProof/>
                <w:webHidden/>
              </w:rPr>
            </w:r>
            <w:r>
              <w:rPr>
                <w:noProof/>
                <w:webHidden/>
              </w:rPr>
              <w:fldChar w:fldCharType="separate"/>
            </w:r>
            <w:r>
              <w:rPr>
                <w:noProof/>
                <w:webHidden/>
              </w:rPr>
              <w:t>16</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43" w:history="1">
            <w:r w:rsidRPr="00B8560A">
              <w:rPr>
                <w:rStyle w:val="Hyperlink"/>
                <w:noProof/>
              </w:rPr>
              <w:t>2.1</w:t>
            </w:r>
            <w:r>
              <w:rPr>
                <w:noProof/>
                <w:sz w:val="22"/>
                <w:lang w:val="en-GB" w:eastAsia="en-GB"/>
              </w:rPr>
              <w:tab/>
            </w:r>
            <w:r w:rsidRPr="00B8560A">
              <w:rPr>
                <w:rStyle w:val="Hyperlink"/>
                <w:noProof/>
              </w:rPr>
              <w:t>Task Group Collection Digitisation Dashboards – TG CDD</w:t>
            </w:r>
            <w:r>
              <w:rPr>
                <w:noProof/>
                <w:webHidden/>
              </w:rPr>
              <w:tab/>
            </w:r>
            <w:r>
              <w:rPr>
                <w:noProof/>
                <w:webHidden/>
              </w:rPr>
              <w:fldChar w:fldCharType="begin"/>
            </w:r>
            <w:r>
              <w:rPr>
                <w:noProof/>
                <w:webHidden/>
              </w:rPr>
              <w:instrText xml:space="preserve"> PAGEREF _Toc4962743 \h </w:instrText>
            </w:r>
            <w:r>
              <w:rPr>
                <w:noProof/>
                <w:webHidden/>
              </w:rPr>
            </w:r>
            <w:r>
              <w:rPr>
                <w:noProof/>
                <w:webHidden/>
              </w:rPr>
              <w:fldChar w:fldCharType="separate"/>
            </w:r>
            <w:r>
              <w:rPr>
                <w:noProof/>
                <w:webHidden/>
              </w:rPr>
              <w:t>16</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44" w:history="1">
            <w:r w:rsidRPr="00B8560A">
              <w:rPr>
                <w:rStyle w:val="Hyperlink"/>
                <w:rFonts w:cstheme="minorHAnsi"/>
                <w:noProof/>
              </w:rPr>
              <w:t>2.2</w:t>
            </w:r>
            <w:r>
              <w:rPr>
                <w:noProof/>
                <w:sz w:val="22"/>
                <w:lang w:val="en-GB" w:eastAsia="en-GB"/>
              </w:rPr>
              <w:tab/>
            </w:r>
            <w:r w:rsidRPr="00B8560A">
              <w:rPr>
                <w:rStyle w:val="Hyperlink"/>
                <w:noProof/>
              </w:rPr>
              <w:t>Inventory of collection description schemes</w:t>
            </w:r>
            <w:r>
              <w:rPr>
                <w:noProof/>
                <w:webHidden/>
              </w:rPr>
              <w:tab/>
            </w:r>
            <w:r>
              <w:rPr>
                <w:noProof/>
                <w:webHidden/>
              </w:rPr>
              <w:fldChar w:fldCharType="begin"/>
            </w:r>
            <w:r>
              <w:rPr>
                <w:noProof/>
                <w:webHidden/>
              </w:rPr>
              <w:instrText xml:space="preserve"> PAGEREF _Toc4962744 \h </w:instrText>
            </w:r>
            <w:r>
              <w:rPr>
                <w:noProof/>
                <w:webHidden/>
              </w:rPr>
            </w:r>
            <w:r>
              <w:rPr>
                <w:noProof/>
                <w:webHidden/>
              </w:rPr>
              <w:fldChar w:fldCharType="separate"/>
            </w:r>
            <w:r>
              <w:rPr>
                <w:noProof/>
                <w:webHidden/>
              </w:rPr>
              <w:t>16</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45" w:history="1">
            <w:r w:rsidRPr="00B8560A">
              <w:rPr>
                <w:rStyle w:val="Hyperlink"/>
                <w:noProof/>
              </w:rPr>
              <w:t>2.3</w:t>
            </w:r>
            <w:r>
              <w:rPr>
                <w:noProof/>
                <w:sz w:val="22"/>
                <w:lang w:val="en-GB" w:eastAsia="en-GB"/>
              </w:rPr>
              <w:tab/>
            </w:r>
            <w:r w:rsidRPr="00B8560A">
              <w:rPr>
                <w:rStyle w:val="Hyperlink"/>
                <w:noProof/>
              </w:rPr>
              <w:t>Three parallel collection classifications</w:t>
            </w:r>
            <w:r>
              <w:rPr>
                <w:noProof/>
                <w:webHidden/>
              </w:rPr>
              <w:tab/>
            </w:r>
            <w:r>
              <w:rPr>
                <w:noProof/>
                <w:webHidden/>
              </w:rPr>
              <w:fldChar w:fldCharType="begin"/>
            </w:r>
            <w:r>
              <w:rPr>
                <w:noProof/>
                <w:webHidden/>
              </w:rPr>
              <w:instrText xml:space="preserve"> PAGEREF _Toc4962745 \h </w:instrText>
            </w:r>
            <w:r>
              <w:rPr>
                <w:noProof/>
                <w:webHidden/>
              </w:rPr>
            </w:r>
            <w:r>
              <w:rPr>
                <w:noProof/>
                <w:webHidden/>
              </w:rPr>
              <w:fldChar w:fldCharType="separate"/>
            </w:r>
            <w:r>
              <w:rPr>
                <w:noProof/>
                <w:webHidden/>
              </w:rPr>
              <w:t>18</w:t>
            </w:r>
            <w:r>
              <w:rPr>
                <w:noProof/>
                <w:webHidden/>
              </w:rPr>
              <w:fldChar w:fldCharType="end"/>
            </w:r>
          </w:hyperlink>
        </w:p>
        <w:p w:rsidR="001C606F" w:rsidRDefault="001C606F">
          <w:pPr>
            <w:pStyle w:val="TOC3"/>
            <w:tabs>
              <w:tab w:val="left" w:pos="1320"/>
              <w:tab w:val="right" w:leader="dot" w:pos="9016"/>
            </w:tabs>
            <w:rPr>
              <w:noProof/>
              <w:sz w:val="22"/>
            </w:rPr>
          </w:pPr>
          <w:hyperlink w:anchor="_Toc4962746" w:history="1">
            <w:r w:rsidRPr="00B8560A">
              <w:rPr>
                <w:rStyle w:val="Hyperlink"/>
                <w:noProof/>
              </w:rPr>
              <w:t>2.3.1</w:t>
            </w:r>
            <w:r>
              <w:rPr>
                <w:noProof/>
                <w:sz w:val="22"/>
              </w:rPr>
              <w:tab/>
            </w:r>
            <w:r w:rsidRPr="00B8560A">
              <w:rPr>
                <w:rStyle w:val="Hyperlink"/>
                <w:noProof/>
              </w:rPr>
              <w:t>‘Taxonomic’ classification</w:t>
            </w:r>
            <w:r>
              <w:rPr>
                <w:noProof/>
                <w:webHidden/>
              </w:rPr>
              <w:tab/>
            </w:r>
            <w:r>
              <w:rPr>
                <w:noProof/>
                <w:webHidden/>
              </w:rPr>
              <w:fldChar w:fldCharType="begin"/>
            </w:r>
            <w:r>
              <w:rPr>
                <w:noProof/>
                <w:webHidden/>
              </w:rPr>
              <w:instrText xml:space="preserve"> PAGEREF _Toc4962746 \h </w:instrText>
            </w:r>
            <w:r>
              <w:rPr>
                <w:noProof/>
                <w:webHidden/>
              </w:rPr>
            </w:r>
            <w:r>
              <w:rPr>
                <w:noProof/>
                <w:webHidden/>
              </w:rPr>
              <w:fldChar w:fldCharType="separate"/>
            </w:r>
            <w:r>
              <w:rPr>
                <w:noProof/>
                <w:webHidden/>
              </w:rPr>
              <w:t>18</w:t>
            </w:r>
            <w:r>
              <w:rPr>
                <w:noProof/>
                <w:webHidden/>
              </w:rPr>
              <w:fldChar w:fldCharType="end"/>
            </w:r>
          </w:hyperlink>
        </w:p>
        <w:p w:rsidR="001C606F" w:rsidRDefault="001C606F">
          <w:pPr>
            <w:pStyle w:val="TOC3"/>
            <w:tabs>
              <w:tab w:val="left" w:pos="1320"/>
              <w:tab w:val="right" w:leader="dot" w:pos="9016"/>
            </w:tabs>
            <w:rPr>
              <w:noProof/>
              <w:sz w:val="22"/>
            </w:rPr>
          </w:pPr>
          <w:hyperlink w:anchor="_Toc4962747" w:history="1">
            <w:r w:rsidRPr="00B8560A">
              <w:rPr>
                <w:rStyle w:val="Hyperlink"/>
                <w:noProof/>
              </w:rPr>
              <w:t>2.3.2</w:t>
            </w:r>
            <w:r>
              <w:rPr>
                <w:noProof/>
                <w:sz w:val="22"/>
              </w:rPr>
              <w:tab/>
            </w:r>
            <w:r w:rsidRPr="00B8560A">
              <w:rPr>
                <w:rStyle w:val="Hyperlink"/>
                <w:noProof/>
              </w:rPr>
              <w:t>‘Storage’ classification</w:t>
            </w:r>
            <w:r>
              <w:rPr>
                <w:noProof/>
                <w:webHidden/>
              </w:rPr>
              <w:tab/>
            </w:r>
            <w:r>
              <w:rPr>
                <w:noProof/>
                <w:webHidden/>
              </w:rPr>
              <w:fldChar w:fldCharType="begin"/>
            </w:r>
            <w:r>
              <w:rPr>
                <w:noProof/>
                <w:webHidden/>
              </w:rPr>
              <w:instrText xml:space="preserve"> PAGEREF _Toc4962747 \h </w:instrText>
            </w:r>
            <w:r>
              <w:rPr>
                <w:noProof/>
                <w:webHidden/>
              </w:rPr>
            </w:r>
            <w:r>
              <w:rPr>
                <w:noProof/>
                <w:webHidden/>
              </w:rPr>
              <w:fldChar w:fldCharType="separate"/>
            </w:r>
            <w:r>
              <w:rPr>
                <w:noProof/>
                <w:webHidden/>
              </w:rPr>
              <w:t>20</w:t>
            </w:r>
            <w:r>
              <w:rPr>
                <w:noProof/>
                <w:webHidden/>
              </w:rPr>
              <w:fldChar w:fldCharType="end"/>
            </w:r>
          </w:hyperlink>
        </w:p>
        <w:p w:rsidR="001C606F" w:rsidRDefault="001C606F">
          <w:pPr>
            <w:pStyle w:val="TOC3"/>
            <w:tabs>
              <w:tab w:val="left" w:pos="1320"/>
              <w:tab w:val="right" w:leader="dot" w:pos="9016"/>
            </w:tabs>
            <w:rPr>
              <w:noProof/>
              <w:sz w:val="22"/>
            </w:rPr>
          </w:pPr>
          <w:hyperlink w:anchor="_Toc4962748" w:history="1">
            <w:r w:rsidRPr="00B8560A">
              <w:rPr>
                <w:rStyle w:val="Hyperlink"/>
                <w:noProof/>
              </w:rPr>
              <w:t>2.3.3</w:t>
            </w:r>
            <w:r>
              <w:rPr>
                <w:noProof/>
                <w:sz w:val="22"/>
              </w:rPr>
              <w:tab/>
            </w:r>
            <w:r w:rsidRPr="00B8560A">
              <w:rPr>
                <w:rStyle w:val="Hyperlink"/>
                <w:noProof/>
              </w:rPr>
              <w:t>Stratigraphic classification (only geodiversity and paleontology)</w:t>
            </w:r>
            <w:r>
              <w:rPr>
                <w:noProof/>
                <w:webHidden/>
              </w:rPr>
              <w:tab/>
            </w:r>
            <w:r>
              <w:rPr>
                <w:noProof/>
                <w:webHidden/>
              </w:rPr>
              <w:fldChar w:fldCharType="begin"/>
            </w:r>
            <w:r>
              <w:rPr>
                <w:noProof/>
                <w:webHidden/>
              </w:rPr>
              <w:instrText xml:space="preserve"> PAGEREF _Toc4962748 \h </w:instrText>
            </w:r>
            <w:r>
              <w:rPr>
                <w:noProof/>
                <w:webHidden/>
              </w:rPr>
            </w:r>
            <w:r>
              <w:rPr>
                <w:noProof/>
                <w:webHidden/>
              </w:rPr>
              <w:fldChar w:fldCharType="separate"/>
            </w:r>
            <w:r>
              <w:rPr>
                <w:noProof/>
                <w:webHidden/>
              </w:rPr>
              <w:t>23</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49" w:history="1">
            <w:r w:rsidRPr="00B8560A">
              <w:rPr>
                <w:rStyle w:val="Hyperlink"/>
                <w:noProof/>
              </w:rPr>
              <w:t>2.4</w:t>
            </w:r>
            <w:r>
              <w:rPr>
                <w:noProof/>
                <w:sz w:val="22"/>
                <w:lang w:val="en-GB" w:eastAsia="en-GB"/>
              </w:rPr>
              <w:tab/>
            </w:r>
            <w:r w:rsidRPr="00B8560A">
              <w:rPr>
                <w:rStyle w:val="Hyperlink"/>
                <w:noProof/>
              </w:rPr>
              <w:t>Geographic classification</w:t>
            </w:r>
            <w:r>
              <w:rPr>
                <w:noProof/>
                <w:webHidden/>
              </w:rPr>
              <w:tab/>
            </w:r>
            <w:r>
              <w:rPr>
                <w:noProof/>
                <w:webHidden/>
              </w:rPr>
              <w:fldChar w:fldCharType="begin"/>
            </w:r>
            <w:r>
              <w:rPr>
                <w:noProof/>
                <w:webHidden/>
              </w:rPr>
              <w:instrText xml:space="preserve"> PAGEREF _Toc4962749 \h </w:instrText>
            </w:r>
            <w:r>
              <w:rPr>
                <w:noProof/>
                <w:webHidden/>
              </w:rPr>
            </w:r>
            <w:r>
              <w:rPr>
                <w:noProof/>
                <w:webHidden/>
              </w:rPr>
              <w:fldChar w:fldCharType="separate"/>
            </w:r>
            <w:r>
              <w:rPr>
                <w:noProof/>
                <w:webHidden/>
              </w:rPr>
              <w:t>24</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50" w:history="1">
            <w:r w:rsidRPr="00B8560A">
              <w:rPr>
                <w:rStyle w:val="Hyperlink"/>
                <w:noProof/>
              </w:rPr>
              <w:t>2.5</w:t>
            </w:r>
            <w:r>
              <w:rPr>
                <w:noProof/>
                <w:sz w:val="22"/>
                <w:lang w:val="en-GB" w:eastAsia="en-GB"/>
              </w:rPr>
              <w:tab/>
            </w:r>
            <w:r w:rsidRPr="00B8560A">
              <w:rPr>
                <w:rStyle w:val="Hyperlink"/>
                <w:noProof/>
              </w:rPr>
              <w:t>Digitisation classification</w:t>
            </w:r>
            <w:r>
              <w:rPr>
                <w:noProof/>
                <w:webHidden/>
              </w:rPr>
              <w:tab/>
            </w:r>
            <w:r>
              <w:rPr>
                <w:noProof/>
                <w:webHidden/>
              </w:rPr>
              <w:fldChar w:fldCharType="begin"/>
            </w:r>
            <w:r>
              <w:rPr>
                <w:noProof/>
                <w:webHidden/>
              </w:rPr>
              <w:instrText xml:space="preserve"> PAGEREF _Toc4962750 \h </w:instrText>
            </w:r>
            <w:r>
              <w:rPr>
                <w:noProof/>
                <w:webHidden/>
              </w:rPr>
            </w:r>
            <w:r>
              <w:rPr>
                <w:noProof/>
                <w:webHidden/>
              </w:rPr>
              <w:fldChar w:fldCharType="separate"/>
            </w:r>
            <w:r>
              <w:rPr>
                <w:noProof/>
                <w:webHidden/>
              </w:rPr>
              <w:t>26</w:t>
            </w:r>
            <w:r>
              <w:rPr>
                <w:noProof/>
                <w:webHidden/>
              </w:rPr>
              <w:fldChar w:fldCharType="end"/>
            </w:r>
          </w:hyperlink>
        </w:p>
        <w:p w:rsidR="001C606F" w:rsidRDefault="001C606F">
          <w:pPr>
            <w:pStyle w:val="TOC1"/>
            <w:tabs>
              <w:tab w:val="left" w:pos="440"/>
              <w:tab w:val="right" w:leader="dot" w:pos="9016"/>
            </w:tabs>
            <w:rPr>
              <w:noProof/>
              <w:sz w:val="22"/>
              <w:lang w:val="en-GB" w:eastAsia="en-GB"/>
            </w:rPr>
          </w:pPr>
          <w:hyperlink w:anchor="_Toc4962751" w:history="1">
            <w:r w:rsidRPr="00B8560A">
              <w:rPr>
                <w:rStyle w:val="Hyperlink"/>
                <w:noProof/>
              </w:rPr>
              <w:t>3.</w:t>
            </w:r>
            <w:r>
              <w:rPr>
                <w:noProof/>
                <w:sz w:val="22"/>
                <w:lang w:val="en-GB" w:eastAsia="en-GB"/>
              </w:rPr>
              <w:tab/>
            </w:r>
            <w:r w:rsidRPr="00B8560A">
              <w:rPr>
                <w:rStyle w:val="Hyperlink"/>
                <w:noProof/>
              </w:rPr>
              <w:t>Collection Digitisation Dashboard (CDD)</w:t>
            </w:r>
            <w:r>
              <w:rPr>
                <w:noProof/>
                <w:webHidden/>
              </w:rPr>
              <w:tab/>
            </w:r>
            <w:r>
              <w:rPr>
                <w:noProof/>
                <w:webHidden/>
              </w:rPr>
              <w:fldChar w:fldCharType="begin"/>
            </w:r>
            <w:r>
              <w:rPr>
                <w:noProof/>
                <w:webHidden/>
              </w:rPr>
              <w:instrText xml:space="preserve"> PAGEREF _Toc4962751 \h </w:instrText>
            </w:r>
            <w:r>
              <w:rPr>
                <w:noProof/>
                <w:webHidden/>
              </w:rPr>
            </w:r>
            <w:r>
              <w:rPr>
                <w:noProof/>
                <w:webHidden/>
              </w:rPr>
              <w:fldChar w:fldCharType="separate"/>
            </w:r>
            <w:r>
              <w:rPr>
                <w:noProof/>
                <w:webHidden/>
              </w:rPr>
              <w:t>29</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52" w:history="1">
            <w:r w:rsidRPr="00B8560A">
              <w:rPr>
                <w:rStyle w:val="Hyperlink"/>
                <w:noProof/>
              </w:rPr>
              <w:t>3.1</w:t>
            </w:r>
            <w:r>
              <w:rPr>
                <w:noProof/>
                <w:sz w:val="22"/>
                <w:lang w:val="en-GB" w:eastAsia="en-GB"/>
              </w:rPr>
              <w:tab/>
            </w:r>
            <w:r w:rsidRPr="00B8560A">
              <w:rPr>
                <w:rStyle w:val="Hyperlink"/>
                <w:noProof/>
              </w:rPr>
              <w:t>Data acquisition and integration</w:t>
            </w:r>
            <w:r>
              <w:rPr>
                <w:noProof/>
                <w:webHidden/>
              </w:rPr>
              <w:tab/>
            </w:r>
            <w:r>
              <w:rPr>
                <w:noProof/>
                <w:webHidden/>
              </w:rPr>
              <w:fldChar w:fldCharType="begin"/>
            </w:r>
            <w:r>
              <w:rPr>
                <w:noProof/>
                <w:webHidden/>
              </w:rPr>
              <w:instrText xml:space="preserve"> PAGEREF _Toc4962752 \h </w:instrText>
            </w:r>
            <w:r>
              <w:rPr>
                <w:noProof/>
                <w:webHidden/>
              </w:rPr>
            </w:r>
            <w:r>
              <w:rPr>
                <w:noProof/>
                <w:webHidden/>
              </w:rPr>
              <w:fldChar w:fldCharType="separate"/>
            </w:r>
            <w:r>
              <w:rPr>
                <w:noProof/>
                <w:webHidden/>
              </w:rPr>
              <w:t>29</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53" w:history="1">
            <w:r w:rsidRPr="00B8560A">
              <w:rPr>
                <w:rStyle w:val="Hyperlink"/>
                <w:noProof/>
              </w:rPr>
              <w:t>3.2</w:t>
            </w:r>
            <w:r>
              <w:rPr>
                <w:noProof/>
                <w:sz w:val="22"/>
                <w:lang w:val="en-GB" w:eastAsia="en-GB"/>
              </w:rPr>
              <w:tab/>
            </w:r>
            <w:r w:rsidRPr="00B8560A">
              <w:rPr>
                <w:rStyle w:val="Hyperlink"/>
                <w:noProof/>
              </w:rPr>
              <w:t>Dashboard visualisation</w:t>
            </w:r>
            <w:r>
              <w:rPr>
                <w:noProof/>
                <w:webHidden/>
              </w:rPr>
              <w:tab/>
            </w:r>
            <w:r>
              <w:rPr>
                <w:noProof/>
                <w:webHidden/>
              </w:rPr>
              <w:fldChar w:fldCharType="begin"/>
            </w:r>
            <w:r>
              <w:rPr>
                <w:noProof/>
                <w:webHidden/>
              </w:rPr>
              <w:instrText xml:space="preserve"> PAGEREF _Toc4962753 \h </w:instrText>
            </w:r>
            <w:r>
              <w:rPr>
                <w:noProof/>
                <w:webHidden/>
              </w:rPr>
            </w:r>
            <w:r>
              <w:rPr>
                <w:noProof/>
                <w:webHidden/>
              </w:rPr>
              <w:fldChar w:fldCharType="separate"/>
            </w:r>
            <w:r>
              <w:rPr>
                <w:noProof/>
                <w:webHidden/>
              </w:rPr>
              <w:t>31</w:t>
            </w:r>
            <w:r>
              <w:rPr>
                <w:noProof/>
                <w:webHidden/>
              </w:rPr>
              <w:fldChar w:fldCharType="end"/>
            </w:r>
          </w:hyperlink>
        </w:p>
        <w:p w:rsidR="001C606F" w:rsidRDefault="001C606F">
          <w:pPr>
            <w:pStyle w:val="TOC3"/>
            <w:tabs>
              <w:tab w:val="left" w:pos="1320"/>
              <w:tab w:val="right" w:leader="dot" w:pos="9016"/>
            </w:tabs>
            <w:rPr>
              <w:noProof/>
              <w:sz w:val="22"/>
            </w:rPr>
          </w:pPr>
          <w:hyperlink w:anchor="_Toc4962754" w:history="1">
            <w:r w:rsidRPr="00B8560A">
              <w:rPr>
                <w:rStyle w:val="Hyperlink"/>
                <w:noProof/>
              </w:rPr>
              <w:t>3.2.1</w:t>
            </w:r>
            <w:r>
              <w:rPr>
                <w:noProof/>
                <w:sz w:val="22"/>
              </w:rPr>
              <w:tab/>
            </w:r>
            <w:r w:rsidRPr="00B8560A">
              <w:rPr>
                <w:rStyle w:val="Hyperlink"/>
                <w:noProof/>
              </w:rPr>
              <w:t>DiSSCo dashboard</w:t>
            </w:r>
            <w:r>
              <w:rPr>
                <w:noProof/>
                <w:webHidden/>
              </w:rPr>
              <w:tab/>
            </w:r>
            <w:r>
              <w:rPr>
                <w:noProof/>
                <w:webHidden/>
              </w:rPr>
              <w:fldChar w:fldCharType="begin"/>
            </w:r>
            <w:r>
              <w:rPr>
                <w:noProof/>
                <w:webHidden/>
              </w:rPr>
              <w:instrText xml:space="preserve"> PAGEREF _Toc4962754 \h </w:instrText>
            </w:r>
            <w:r>
              <w:rPr>
                <w:noProof/>
                <w:webHidden/>
              </w:rPr>
            </w:r>
            <w:r>
              <w:rPr>
                <w:noProof/>
                <w:webHidden/>
              </w:rPr>
              <w:fldChar w:fldCharType="separate"/>
            </w:r>
            <w:r>
              <w:rPr>
                <w:noProof/>
                <w:webHidden/>
              </w:rPr>
              <w:t>32</w:t>
            </w:r>
            <w:r>
              <w:rPr>
                <w:noProof/>
                <w:webHidden/>
              </w:rPr>
              <w:fldChar w:fldCharType="end"/>
            </w:r>
          </w:hyperlink>
        </w:p>
        <w:p w:rsidR="001C606F" w:rsidRDefault="001C606F">
          <w:pPr>
            <w:pStyle w:val="TOC3"/>
            <w:tabs>
              <w:tab w:val="left" w:pos="1320"/>
              <w:tab w:val="right" w:leader="dot" w:pos="9016"/>
            </w:tabs>
            <w:rPr>
              <w:noProof/>
              <w:sz w:val="22"/>
            </w:rPr>
          </w:pPr>
          <w:hyperlink w:anchor="_Toc4962755" w:history="1">
            <w:r w:rsidRPr="00B8560A">
              <w:rPr>
                <w:rStyle w:val="Hyperlink"/>
                <w:noProof/>
              </w:rPr>
              <w:t>3.2.2</w:t>
            </w:r>
            <w:r>
              <w:rPr>
                <w:noProof/>
                <w:sz w:val="22"/>
              </w:rPr>
              <w:tab/>
            </w:r>
            <w:r w:rsidRPr="00B8560A">
              <w:rPr>
                <w:rStyle w:val="Hyperlink"/>
                <w:noProof/>
              </w:rPr>
              <w:t>Dutch national history collections dashboard</w:t>
            </w:r>
            <w:r>
              <w:rPr>
                <w:noProof/>
                <w:webHidden/>
              </w:rPr>
              <w:tab/>
            </w:r>
            <w:r>
              <w:rPr>
                <w:noProof/>
                <w:webHidden/>
              </w:rPr>
              <w:fldChar w:fldCharType="begin"/>
            </w:r>
            <w:r>
              <w:rPr>
                <w:noProof/>
                <w:webHidden/>
              </w:rPr>
              <w:instrText xml:space="preserve"> PAGEREF _Toc4962755 \h </w:instrText>
            </w:r>
            <w:r>
              <w:rPr>
                <w:noProof/>
                <w:webHidden/>
              </w:rPr>
            </w:r>
            <w:r>
              <w:rPr>
                <w:noProof/>
                <w:webHidden/>
              </w:rPr>
              <w:fldChar w:fldCharType="separate"/>
            </w:r>
            <w:r>
              <w:rPr>
                <w:noProof/>
                <w:webHidden/>
              </w:rPr>
              <w:t>34</w:t>
            </w:r>
            <w:r>
              <w:rPr>
                <w:noProof/>
                <w:webHidden/>
              </w:rPr>
              <w:fldChar w:fldCharType="end"/>
            </w:r>
          </w:hyperlink>
        </w:p>
        <w:p w:rsidR="001C606F" w:rsidRDefault="001C606F">
          <w:pPr>
            <w:pStyle w:val="TOC2"/>
            <w:tabs>
              <w:tab w:val="left" w:pos="880"/>
              <w:tab w:val="right" w:leader="dot" w:pos="9016"/>
            </w:tabs>
            <w:rPr>
              <w:noProof/>
              <w:sz w:val="22"/>
              <w:lang w:val="en-GB" w:eastAsia="en-GB"/>
            </w:rPr>
          </w:pPr>
          <w:hyperlink w:anchor="_Toc4962756" w:history="1">
            <w:r w:rsidRPr="00B8560A">
              <w:rPr>
                <w:rStyle w:val="Hyperlink"/>
                <w:noProof/>
              </w:rPr>
              <w:t>3.3</w:t>
            </w:r>
            <w:r>
              <w:rPr>
                <w:noProof/>
                <w:sz w:val="22"/>
                <w:lang w:val="en-GB" w:eastAsia="en-GB"/>
              </w:rPr>
              <w:tab/>
            </w:r>
            <w:r w:rsidRPr="00B8560A">
              <w:rPr>
                <w:rStyle w:val="Hyperlink"/>
                <w:noProof/>
              </w:rPr>
              <w:t>Final list of parameters to be included in the CDD</w:t>
            </w:r>
            <w:r>
              <w:rPr>
                <w:noProof/>
                <w:webHidden/>
              </w:rPr>
              <w:tab/>
            </w:r>
            <w:r>
              <w:rPr>
                <w:noProof/>
                <w:webHidden/>
              </w:rPr>
              <w:fldChar w:fldCharType="begin"/>
            </w:r>
            <w:r>
              <w:rPr>
                <w:noProof/>
                <w:webHidden/>
              </w:rPr>
              <w:instrText xml:space="preserve"> PAGEREF _Toc4962756 \h </w:instrText>
            </w:r>
            <w:r>
              <w:rPr>
                <w:noProof/>
                <w:webHidden/>
              </w:rPr>
            </w:r>
            <w:r>
              <w:rPr>
                <w:noProof/>
                <w:webHidden/>
              </w:rPr>
              <w:fldChar w:fldCharType="separate"/>
            </w:r>
            <w:r>
              <w:rPr>
                <w:noProof/>
                <w:webHidden/>
              </w:rPr>
              <w:t>37</w:t>
            </w:r>
            <w:r>
              <w:rPr>
                <w:noProof/>
                <w:webHidden/>
              </w:rPr>
              <w:fldChar w:fldCharType="end"/>
            </w:r>
          </w:hyperlink>
        </w:p>
        <w:p w:rsidR="001C606F" w:rsidRDefault="001C606F">
          <w:pPr>
            <w:pStyle w:val="TOC1"/>
            <w:tabs>
              <w:tab w:val="left" w:pos="440"/>
              <w:tab w:val="right" w:leader="dot" w:pos="9016"/>
            </w:tabs>
            <w:rPr>
              <w:noProof/>
              <w:sz w:val="22"/>
              <w:lang w:val="en-GB" w:eastAsia="en-GB"/>
            </w:rPr>
          </w:pPr>
          <w:hyperlink w:anchor="_Toc4962757" w:history="1">
            <w:r w:rsidRPr="00B8560A">
              <w:rPr>
                <w:rStyle w:val="Hyperlink"/>
                <w:noProof/>
              </w:rPr>
              <w:t>4.</w:t>
            </w:r>
            <w:r>
              <w:rPr>
                <w:noProof/>
                <w:sz w:val="22"/>
                <w:lang w:val="en-GB" w:eastAsia="en-GB"/>
              </w:rPr>
              <w:tab/>
            </w:r>
            <w:r w:rsidRPr="00B8560A">
              <w:rPr>
                <w:rStyle w:val="Hyperlink"/>
                <w:noProof/>
              </w:rPr>
              <w:t>Conclusions and recommendations</w:t>
            </w:r>
            <w:r>
              <w:rPr>
                <w:noProof/>
                <w:webHidden/>
              </w:rPr>
              <w:tab/>
            </w:r>
            <w:r>
              <w:rPr>
                <w:noProof/>
                <w:webHidden/>
              </w:rPr>
              <w:fldChar w:fldCharType="begin"/>
            </w:r>
            <w:r>
              <w:rPr>
                <w:noProof/>
                <w:webHidden/>
              </w:rPr>
              <w:instrText xml:space="preserve"> PAGEREF _Toc4962757 \h </w:instrText>
            </w:r>
            <w:r>
              <w:rPr>
                <w:noProof/>
                <w:webHidden/>
              </w:rPr>
            </w:r>
            <w:r>
              <w:rPr>
                <w:noProof/>
                <w:webHidden/>
              </w:rPr>
              <w:fldChar w:fldCharType="separate"/>
            </w:r>
            <w:r>
              <w:rPr>
                <w:noProof/>
                <w:webHidden/>
              </w:rPr>
              <w:t>39</w:t>
            </w:r>
            <w:r>
              <w:rPr>
                <w:noProof/>
                <w:webHidden/>
              </w:rPr>
              <w:fldChar w:fldCharType="end"/>
            </w:r>
          </w:hyperlink>
        </w:p>
        <w:p w:rsidR="001C606F" w:rsidRDefault="001C606F">
          <w:pPr>
            <w:pStyle w:val="TOC2"/>
            <w:tabs>
              <w:tab w:val="right" w:leader="dot" w:pos="9016"/>
            </w:tabs>
            <w:rPr>
              <w:noProof/>
              <w:sz w:val="22"/>
              <w:lang w:val="en-GB" w:eastAsia="en-GB"/>
            </w:rPr>
          </w:pPr>
          <w:hyperlink w:anchor="_Toc4962758" w:history="1">
            <w:r w:rsidRPr="00B8560A">
              <w:rPr>
                <w:rStyle w:val="Hyperlink"/>
                <w:noProof/>
              </w:rPr>
              <w:t>Recommendations</w:t>
            </w:r>
            <w:r>
              <w:rPr>
                <w:noProof/>
                <w:webHidden/>
              </w:rPr>
              <w:tab/>
            </w:r>
            <w:r>
              <w:rPr>
                <w:noProof/>
                <w:webHidden/>
              </w:rPr>
              <w:fldChar w:fldCharType="begin"/>
            </w:r>
            <w:r>
              <w:rPr>
                <w:noProof/>
                <w:webHidden/>
              </w:rPr>
              <w:instrText xml:space="preserve"> PAGEREF _Toc4962758 \h </w:instrText>
            </w:r>
            <w:r>
              <w:rPr>
                <w:noProof/>
                <w:webHidden/>
              </w:rPr>
            </w:r>
            <w:r>
              <w:rPr>
                <w:noProof/>
                <w:webHidden/>
              </w:rPr>
              <w:fldChar w:fldCharType="separate"/>
            </w:r>
            <w:r>
              <w:rPr>
                <w:noProof/>
                <w:webHidden/>
              </w:rPr>
              <w:t>41</w:t>
            </w:r>
            <w:r>
              <w:rPr>
                <w:noProof/>
                <w:webHidden/>
              </w:rPr>
              <w:fldChar w:fldCharType="end"/>
            </w:r>
          </w:hyperlink>
        </w:p>
        <w:p w:rsidR="001C606F" w:rsidRDefault="001C606F">
          <w:pPr>
            <w:pStyle w:val="TOC1"/>
            <w:tabs>
              <w:tab w:val="right" w:leader="dot" w:pos="9016"/>
            </w:tabs>
            <w:rPr>
              <w:noProof/>
              <w:sz w:val="22"/>
              <w:lang w:val="en-GB" w:eastAsia="en-GB"/>
            </w:rPr>
          </w:pPr>
          <w:hyperlink w:anchor="_Toc4962759" w:history="1">
            <w:r w:rsidRPr="00B8560A">
              <w:rPr>
                <w:rStyle w:val="Hyperlink"/>
                <w:noProof/>
              </w:rPr>
              <w:t>Acknowledgements</w:t>
            </w:r>
            <w:r>
              <w:rPr>
                <w:noProof/>
                <w:webHidden/>
              </w:rPr>
              <w:tab/>
            </w:r>
            <w:r>
              <w:rPr>
                <w:noProof/>
                <w:webHidden/>
              </w:rPr>
              <w:fldChar w:fldCharType="begin"/>
            </w:r>
            <w:r>
              <w:rPr>
                <w:noProof/>
                <w:webHidden/>
              </w:rPr>
              <w:instrText xml:space="preserve"> PAGEREF _Toc4962759 \h </w:instrText>
            </w:r>
            <w:r>
              <w:rPr>
                <w:noProof/>
                <w:webHidden/>
              </w:rPr>
            </w:r>
            <w:r>
              <w:rPr>
                <w:noProof/>
                <w:webHidden/>
              </w:rPr>
              <w:fldChar w:fldCharType="separate"/>
            </w:r>
            <w:r>
              <w:rPr>
                <w:noProof/>
                <w:webHidden/>
              </w:rPr>
              <w:t>42</w:t>
            </w:r>
            <w:r>
              <w:rPr>
                <w:noProof/>
                <w:webHidden/>
              </w:rPr>
              <w:fldChar w:fldCharType="end"/>
            </w:r>
          </w:hyperlink>
        </w:p>
        <w:p w:rsidR="001C606F" w:rsidRDefault="001C606F">
          <w:pPr>
            <w:pStyle w:val="TOC1"/>
            <w:tabs>
              <w:tab w:val="right" w:leader="dot" w:pos="9016"/>
            </w:tabs>
            <w:rPr>
              <w:noProof/>
              <w:sz w:val="22"/>
              <w:lang w:val="en-GB" w:eastAsia="en-GB"/>
            </w:rPr>
          </w:pPr>
          <w:hyperlink w:anchor="_Toc4962760" w:history="1">
            <w:r w:rsidRPr="00B8560A">
              <w:rPr>
                <w:rStyle w:val="Hyperlink"/>
                <w:noProof/>
              </w:rPr>
              <w:t>References</w:t>
            </w:r>
            <w:r>
              <w:rPr>
                <w:noProof/>
                <w:webHidden/>
              </w:rPr>
              <w:tab/>
            </w:r>
            <w:r>
              <w:rPr>
                <w:noProof/>
                <w:webHidden/>
              </w:rPr>
              <w:fldChar w:fldCharType="begin"/>
            </w:r>
            <w:r>
              <w:rPr>
                <w:noProof/>
                <w:webHidden/>
              </w:rPr>
              <w:instrText xml:space="preserve"> PAGEREF _Toc4962760 \h </w:instrText>
            </w:r>
            <w:r>
              <w:rPr>
                <w:noProof/>
                <w:webHidden/>
              </w:rPr>
            </w:r>
            <w:r>
              <w:rPr>
                <w:noProof/>
                <w:webHidden/>
              </w:rPr>
              <w:fldChar w:fldCharType="separate"/>
            </w:r>
            <w:r>
              <w:rPr>
                <w:noProof/>
                <w:webHidden/>
              </w:rPr>
              <w:t>43</w:t>
            </w:r>
            <w:r>
              <w:rPr>
                <w:noProof/>
                <w:webHidden/>
              </w:rPr>
              <w:fldChar w:fldCharType="end"/>
            </w:r>
          </w:hyperlink>
        </w:p>
        <w:p w:rsidR="001C606F" w:rsidRDefault="001C606F">
          <w:pPr>
            <w:pStyle w:val="TOC1"/>
            <w:tabs>
              <w:tab w:val="right" w:leader="dot" w:pos="9016"/>
            </w:tabs>
            <w:rPr>
              <w:noProof/>
              <w:sz w:val="22"/>
              <w:lang w:val="en-GB" w:eastAsia="en-GB"/>
            </w:rPr>
          </w:pPr>
          <w:hyperlink w:anchor="_Toc4962761" w:history="1">
            <w:r w:rsidRPr="00B8560A">
              <w:rPr>
                <w:rStyle w:val="Hyperlink"/>
                <w:noProof/>
              </w:rPr>
              <w:t>Appendices</w:t>
            </w:r>
            <w:r>
              <w:rPr>
                <w:noProof/>
                <w:webHidden/>
              </w:rPr>
              <w:tab/>
            </w:r>
            <w:r>
              <w:rPr>
                <w:noProof/>
                <w:webHidden/>
              </w:rPr>
              <w:fldChar w:fldCharType="begin"/>
            </w:r>
            <w:r>
              <w:rPr>
                <w:noProof/>
                <w:webHidden/>
              </w:rPr>
              <w:instrText xml:space="preserve"> PAGEREF _Toc4962761 \h </w:instrText>
            </w:r>
            <w:r>
              <w:rPr>
                <w:noProof/>
                <w:webHidden/>
              </w:rPr>
            </w:r>
            <w:r>
              <w:rPr>
                <w:noProof/>
                <w:webHidden/>
              </w:rPr>
              <w:fldChar w:fldCharType="separate"/>
            </w:r>
            <w:r>
              <w:rPr>
                <w:noProof/>
                <w:webHidden/>
              </w:rPr>
              <w:t>44</w:t>
            </w:r>
            <w:r>
              <w:rPr>
                <w:noProof/>
                <w:webHidden/>
              </w:rPr>
              <w:fldChar w:fldCharType="end"/>
            </w:r>
          </w:hyperlink>
        </w:p>
        <w:p w:rsidR="001C606F" w:rsidRDefault="001C606F">
          <w:pPr>
            <w:pStyle w:val="TOC2"/>
            <w:tabs>
              <w:tab w:val="right" w:leader="dot" w:pos="9016"/>
            </w:tabs>
            <w:rPr>
              <w:noProof/>
              <w:sz w:val="22"/>
              <w:lang w:val="en-GB" w:eastAsia="en-GB"/>
            </w:rPr>
          </w:pPr>
          <w:hyperlink w:anchor="_Toc4962762" w:history="1">
            <w:r w:rsidRPr="00B8560A">
              <w:rPr>
                <w:rStyle w:val="Hyperlink"/>
                <w:noProof/>
              </w:rPr>
              <w:t>Appendix 1. Details Round Table</w:t>
            </w:r>
            <w:r>
              <w:rPr>
                <w:noProof/>
                <w:webHidden/>
              </w:rPr>
              <w:tab/>
            </w:r>
            <w:r>
              <w:rPr>
                <w:noProof/>
                <w:webHidden/>
              </w:rPr>
              <w:fldChar w:fldCharType="begin"/>
            </w:r>
            <w:r>
              <w:rPr>
                <w:noProof/>
                <w:webHidden/>
              </w:rPr>
              <w:instrText xml:space="preserve"> PAGEREF _Toc4962762 \h </w:instrText>
            </w:r>
            <w:r>
              <w:rPr>
                <w:noProof/>
                <w:webHidden/>
              </w:rPr>
            </w:r>
            <w:r>
              <w:rPr>
                <w:noProof/>
                <w:webHidden/>
              </w:rPr>
              <w:fldChar w:fldCharType="separate"/>
            </w:r>
            <w:r>
              <w:rPr>
                <w:noProof/>
                <w:webHidden/>
              </w:rPr>
              <w:t>44</w:t>
            </w:r>
            <w:r>
              <w:rPr>
                <w:noProof/>
                <w:webHidden/>
              </w:rPr>
              <w:fldChar w:fldCharType="end"/>
            </w:r>
          </w:hyperlink>
        </w:p>
        <w:p w:rsidR="001C606F" w:rsidRDefault="001C606F">
          <w:pPr>
            <w:pStyle w:val="TOC3"/>
            <w:tabs>
              <w:tab w:val="right" w:leader="dot" w:pos="9016"/>
            </w:tabs>
            <w:rPr>
              <w:noProof/>
              <w:sz w:val="22"/>
            </w:rPr>
          </w:pPr>
          <w:hyperlink w:anchor="_Toc4962763" w:history="1">
            <w:r w:rsidRPr="00B8560A">
              <w:rPr>
                <w:rStyle w:val="Hyperlink"/>
                <w:noProof/>
              </w:rPr>
              <w:t>Summary</w:t>
            </w:r>
            <w:r>
              <w:rPr>
                <w:noProof/>
                <w:webHidden/>
              </w:rPr>
              <w:tab/>
            </w:r>
            <w:r>
              <w:rPr>
                <w:noProof/>
                <w:webHidden/>
              </w:rPr>
              <w:fldChar w:fldCharType="begin"/>
            </w:r>
            <w:r>
              <w:rPr>
                <w:noProof/>
                <w:webHidden/>
              </w:rPr>
              <w:instrText xml:space="preserve"> PAGEREF _Toc4962763 \h </w:instrText>
            </w:r>
            <w:r>
              <w:rPr>
                <w:noProof/>
                <w:webHidden/>
              </w:rPr>
            </w:r>
            <w:r>
              <w:rPr>
                <w:noProof/>
                <w:webHidden/>
              </w:rPr>
              <w:fldChar w:fldCharType="separate"/>
            </w:r>
            <w:r>
              <w:rPr>
                <w:noProof/>
                <w:webHidden/>
              </w:rPr>
              <w:t>44</w:t>
            </w:r>
            <w:r>
              <w:rPr>
                <w:noProof/>
                <w:webHidden/>
              </w:rPr>
              <w:fldChar w:fldCharType="end"/>
            </w:r>
          </w:hyperlink>
        </w:p>
        <w:p w:rsidR="001C606F" w:rsidRDefault="001C606F">
          <w:pPr>
            <w:pStyle w:val="TOC3"/>
            <w:tabs>
              <w:tab w:val="right" w:leader="dot" w:pos="9016"/>
            </w:tabs>
            <w:rPr>
              <w:noProof/>
              <w:sz w:val="22"/>
            </w:rPr>
          </w:pPr>
          <w:hyperlink w:anchor="_Toc4962764" w:history="1">
            <w:r w:rsidRPr="00B8560A">
              <w:rPr>
                <w:rStyle w:val="Hyperlink"/>
                <w:noProof/>
              </w:rPr>
              <w:t>Participant list</w:t>
            </w:r>
            <w:r>
              <w:rPr>
                <w:noProof/>
                <w:webHidden/>
              </w:rPr>
              <w:tab/>
            </w:r>
            <w:r>
              <w:rPr>
                <w:noProof/>
                <w:webHidden/>
              </w:rPr>
              <w:fldChar w:fldCharType="begin"/>
            </w:r>
            <w:r>
              <w:rPr>
                <w:noProof/>
                <w:webHidden/>
              </w:rPr>
              <w:instrText xml:space="preserve"> PAGEREF _Toc4962764 \h </w:instrText>
            </w:r>
            <w:r>
              <w:rPr>
                <w:noProof/>
                <w:webHidden/>
              </w:rPr>
            </w:r>
            <w:r>
              <w:rPr>
                <w:noProof/>
                <w:webHidden/>
              </w:rPr>
              <w:fldChar w:fldCharType="separate"/>
            </w:r>
            <w:r>
              <w:rPr>
                <w:noProof/>
                <w:webHidden/>
              </w:rPr>
              <w:t>45</w:t>
            </w:r>
            <w:r>
              <w:rPr>
                <w:noProof/>
                <w:webHidden/>
              </w:rPr>
              <w:fldChar w:fldCharType="end"/>
            </w:r>
          </w:hyperlink>
        </w:p>
        <w:p w:rsidR="001C606F" w:rsidRDefault="001C606F">
          <w:pPr>
            <w:pStyle w:val="TOC3"/>
            <w:tabs>
              <w:tab w:val="right" w:leader="dot" w:pos="9016"/>
            </w:tabs>
            <w:rPr>
              <w:noProof/>
              <w:sz w:val="22"/>
            </w:rPr>
          </w:pPr>
          <w:hyperlink w:anchor="_Toc4962765" w:history="1">
            <w:r w:rsidRPr="00B8560A">
              <w:rPr>
                <w:rStyle w:val="Hyperlink"/>
                <w:noProof/>
              </w:rPr>
              <w:t>User stories</w:t>
            </w:r>
            <w:r>
              <w:rPr>
                <w:noProof/>
                <w:webHidden/>
              </w:rPr>
              <w:tab/>
            </w:r>
            <w:r>
              <w:rPr>
                <w:noProof/>
                <w:webHidden/>
              </w:rPr>
              <w:fldChar w:fldCharType="begin"/>
            </w:r>
            <w:r>
              <w:rPr>
                <w:noProof/>
                <w:webHidden/>
              </w:rPr>
              <w:instrText xml:space="preserve"> PAGEREF _Toc4962765 \h </w:instrText>
            </w:r>
            <w:r>
              <w:rPr>
                <w:noProof/>
                <w:webHidden/>
              </w:rPr>
            </w:r>
            <w:r>
              <w:rPr>
                <w:noProof/>
                <w:webHidden/>
              </w:rPr>
              <w:fldChar w:fldCharType="separate"/>
            </w:r>
            <w:r>
              <w:rPr>
                <w:noProof/>
                <w:webHidden/>
              </w:rPr>
              <w:t>46</w:t>
            </w:r>
            <w:r>
              <w:rPr>
                <w:noProof/>
                <w:webHidden/>
              </w:rPr>
              <w:fldChar w:fldCharType="end"/>
            </w:r>
          </w:hyperlink>
        </w:p>
        <w:p w:rsidR="001C606F" w:rsidRDefault="001C606F">
          <w:pPr>
            <w:pStyle w:val="TOC2"/>
            <w:tabs>
              <w:tab w:val="right" w:leader="dot" w:pos="9016"/>
            </w:tabs>
            <w:rPr>
              <w:noProof/>
              <w:sz w:val="22"/>
              <w:lang w:val="en-GB" w:eastAsia="en-GB"/>
            </w:rPr>
          </w:pPr>
          <w:hyperlink w:anchor="_Toc4962766" w:history="1">
            <w:r w:rsidRPr="00B8560A">
              <w:rPr>
                <w:rStyle w:val="Hyperlink"/>
                <w:noProof/>
              </w:rPr>
              <w:t>Appendix 2. Details Dutch collection overview – NWO-ALW</w:t>
            </w:r>
            <w:r>
              <w:rPr>
                <w:noProof/>
                <w:webHidden/>
              </w:rPr>
              <w:tab/>
            </w:r>
            <w:r>
              <w:rPr>
                <w:noProof/>
                <w:webHidden/>
              </w:rPr>
              <w:fldChar w:fldCharType="begin"/>
            </w:r>
            <w:r>
              <w:rPr>
                <w:noProof/>
                <w:webHidden/>
              </w:rPr>
              <w:instrText xml:space="preserve"> PAGEREF _Toc4962766 \h </w:instrText>
            </w:r>
            <w:r>
              <w:rPr>
                <w:noProof/>
                <w:webHidden/>
              </w:rPr>
            </w:r>
            <w:r>
              <w:rPr>
                <w:noProof/>
                <w:webHidden/>
              </w:rPr>
              <w:fldChar w:fldCharType="separate"/>
            </w:r>
            <w:r>
              <w:rPr>
                <w:noProof/>
                <w:webHidden/>
              </w:rPr>
              <w:t>50</w:t>
            </w:r>
            <w:r>
              <w:rPr>
                <w:noProof/>
                <w:webHidden/>
              </w:rPr>
              <w:fldChar w:fldCharType="end"/>
            </w:r>
          </w:hyperlink>
        </w:p>
        <w:p w:rsidR="001C606F" w:rsidRDefault="001C606F">
          <w:pPr>
            <w:pStyle w:val="TOC3"/>
            <w:tabs>
              <w:tab w:val="right" w:leader="dot" w:pos="9016"/>
            </w:tabs>
            <w:rPr>
              <w:noProof/>
              <w:sz w:val="22"/>
            </w:rPr>
          </w:pPr>
          <w:hyperlink w:anchor="_Toc4962767" w:history="1">
            <w:r w:rsidRPr="00B8560A">
              <w:rPr>
                <w:rStyle w:val="Hyperlink"/>
                <w:noProof/>
              </w:rPr>
              <w:t>Background</w:t>
            </w:r>
            <w:r>
              <w:rPr>
                <w:noProof/>
                <w:webHidden/>
              </w:rPr>
              <w:tab/>
            </w:r>
            <w:r>
              <w:rPr>
                <w:noProof/>
                <w:webHidden/>
              </w:rPr>
              <w:fldChar w:fldCharType="begin"/>
            </w:r>
            <w:r>
              <w:rPr>
                <w:noProof/>
                <w:webHidden/>
              </w:rPr>
              <w:instrText xml:space="preserve"> PAGEREF _Toc4962767 \h </w:instrText>
            </w:r>
            <w:r>
              <w:rPr>
                <w:noProof/>
                <w:webHidden/>
              </w:rPr>
            </w:r>
            <w:r>
              <w:rPr>
                <w:noProof/>
                <w:webHidden/>
              </w:rPr>
              <w:fldChar w:fldCharType="separate"/>
            </w:r>
            <w:r>
              <w:rPr>
                <w:noProof/>
                <w:webHidden/>
              </w:rPr>
              <w:t>50</w:t>
            </w:r>
            <w:r>
              <w:rPr>
                <w:noProof/>
                <w:webHidden/>
              </w:rPr>
              <w:fldChar w:fldCharType="end"/>
            </w:r>
          </w:hyperlink>
        </w:p>
        <w:p w:rsidR="001C606F" w:rsidRDefault="001C606F">
          <w:pPr>
            <w:pStyle w:val="TOC3"/>
            <w:tabs>
              <w:tab w:val="right" w:leader="dot" w:pos="9016"/>
            </w:tabs>
            <w:rPr>
              <w:noProof/>
              <w:sz w:val="22"/>
            </w:rPr>
          </w:pPr>
          <w:hyperlink w:anchor="_Toc4962768" w:history="1">
            <w:r w:rsidRPr="00B8560A">
              <w:rPr>
                <w:rStyle w:val="Hyperlink"/>
                <w:noProof/>
              </w:rPr>
              <w:t>Participant list</w:t>
            </w:r>
            <w:r>
              <w:rPr>
                <w:noProof/>
                <w:webHidden/>
              </w:rPr>
              <w:tab/>
            </w:r>
            <w:r>
              <w:rPr>
                <w:noProof/>
                <w:webHidden/>
              </w:rPr>
              <w:fldChar w:fldCharType="begin"/>
            </w:r>
            <w:r>
              <w:rPr>
                <w:noProof/>
                <w:webHidden/>
              </w:rPr>
              <w:instrText xml:space="preserve"> PAGEREF _Toc4962768 \h </w:instrText>
            </w:r>
            <w:r>
              <w:rPr>
                <w:noProof/>
                <w:webHidden/>
              </w:rPr>
            </w:r>
            <w:r>
              <w:rPr>
                <w:noProof/>
                <w:webHidden/>
              </w:rPr>
              <w:fldChar w:fldCharType="separate"/>
            </w:r>
            <w:r>
              <w:rPr>
                <w:noProof/>
                <w:webHidden/>
              </w:rPr>
              <w:t>50</w:t>
            </w:r>
            <w:r>
              <w:rPr>
                <w:noProof/>
                <w:webHidden/>
              </w:rPr>
              <w:fldChar w:fldCharType="end"/>
            </w:r>
          </w:hyperlink>
        </w:p>
        <w:p w:rsidR="001C606F" w:rsidRDefault="001C606F">
          <w:pPr>
            <w:pStyle w:val="TOC3"/>
            <w:tabs>
              <w:tab w:val="right" w:leader="dot" w:pos="9016"/>
            </w:tabs>
            <w:rPr>
              <w:noProof/>
              <w:sz w:val="22"/>
            </w:rPr>
          </w:pPr>
          <w:hyperlink w:anchor="_Toc4962769" w:history="1">
            <w:r w:rsidRPr="00B8560A">
              <w:rPr>
                <w:rStyle w:val="Hyperlink"/>
                <w:noProof/>
              </w:rPr>
              <w:t>User stories</w:t>
            </w:r>
            <w:r>
              <w:rPr>
                <w:noProof/>
                <w:webHidden/>
              </w:rPr>
              <w:tab/>
            </w:r>
            <w:r>
              <w:rPr>
                <w:noProof/>
                <w:webHidden/>
              </w:rPr>
              <w:fldChar w:fldCharType="begin"/>
            </w:r>
            <w:r>
              <w:rPr>
                <w:noProof/>
                <w:webHidden/>
              </w:rPr>
              <w:instrText xml:space="preserve"> PAGEREF _Toc4962769 \h </w:instrText>
            </w:r>
            <w:r>
              <w:rPr>
                <w:noProof/>
                <w:webHidden/>
              </w:rPr>
            </w:r>
            <w:r>
              <w:rPr>
                <w:noProof/>
                <w:webHidden/>
              </w:rPr>
              <w:fldChar w:fldCharType="separate"/>
            </w:r>
            <w:r>
              <w:rPr>
                <w:noProof/>
                <w:webHidden/>
              </w:rPr>
              <w:t>51</w:t>
            </w:r>
            <w:r>
              <w:rPr>
                <w:noProof/>
                <w:webHidden/>
              </w:rPr>
              <w:fldChar w:fldCharType="end"/>
            </w:r>
          </w:hyperlink>
        </w:p>
        <w:p w:rsidR="001C606F" w:rsidRDefault="001C606F">
          <w:pPr>
            <w:pStyle w:val="TOC2"/>
            <w:tabs>
              <w:tab w:val="right" w:leader="dot" w:pos="9016"/>
            </w:tabs>
            <w:rPr>
              <w:noProof/>
              <w:sz w:val="22"/>
              <w:lang w:val="en-GB" w:eastAsia="en-GB"/>
            </w:rPr>
          </w:pPr>
          <w:hyperlink w:anchor="_Toc4962770" w:history="1">
            <w:r w:rsidRPr="00B8560A">
              <w:rPr>
                <w:rStyle w:val="Hyperlink"/>
                <w:noProof/>
              </w:rPr>
              <w:t>Appendix 3. Details Task Group CDD</w:t>
            </w:r>
            <w:r>
              <w:rPr>
                <w:noProof/>
                <w:webHidden/>
              </w:rPr>
              <w:tab/>
            </w:r>
            <w:r>
              <w:rPr>
                <w:noProof/>
                <w:webHidden/>
              </w:rPr>
              <w:fldChar w:fldCharType="begin"/>
            </w:r>
            <w:r>
              <w:rPr>
                <w:noProof/>
                <w:webHidden/>
              </w:rPr>
              <w:instrText xml:space="preserve"> PAGEREF _Toc4962770 \h </w:instrText>
            </w:r>
            <w:r>
              <w:rPr>
                <w:noProof/>
                <w:webHidden/>
              </w:rPr>
            </w:r>
            <w:r>
              <w:rPr>
                <w:noProof/>
                <w:webHidden/>
              </w:rPr>
              <w:fldChar w:fldCharType="separate"/>
            </w:r>
            <w:r>
              <w:rPr>
                <w:noProof/>
                <w:webHidden/>
              </w:rPr>
              <w:t>54</w:t>
            </w:r>
            <w:r>
              <w:rPr>
                <w:noProof/>
                <w:webHidden/>
              </w:rPr>
              <w:fldChar w:fldCharType="end"/>
            </w:r>
          </w:hyperlink>
        </w:p>
        <w:p w:rsidR="00E17B76" w:rsidRDefault="00E17B76">
          <w:r>
            <w:fldChar w:fldCharType="end"/>
          </w:r>
        </w:p>
      </w:sdtContent>
    </w:sdt>
    <w:p w:rsidR="00E17B76" w:rsidRDefault="00E17B76" w:rsidP="00C33781">
      <w:pPr>
        <w:rPr>
          <w:rFonts w:cstheme="minorHAnsi"/>
          <w:szCs w:val="24"/>
        </w:rPr>
        <w:sectPr w:rsidR="00E17B76" w:rsidSect="00280AE1">
          <w:headerReference w:type="default" r:id="rId13"/>
          <w:headerReference w:type="first" r:id="rId14"/>
          <w:pgSz w:w="11906" w:h="16838"/>
          <w:pgMar w:top="1440" w:right="1440" w:bottom="1440" w:left="1440" w:header="708" w:footer="708" w:gutter="0"/>
          <w:pgNumType w:start="1"/>
          <w:cols w:space="708"/>
          <w:titlePg/>
          <w:docGrid w:linePitch="360"/>
        </w:sectPr>
      </w:pPr>
    </w:p>
    <w:p w:rsidR="00D368DF" w:rsidRPr="002A341C" w:rsidRDefault="00150EEB" w:rsidP="00D978F5">
      <w:pPr>
        <w:pStyle w:val="Heading1"/>
        <w:numPr>
          <w:ilvl w:val="0"/>
          <w:numId w:val="16"/>
        </w:numPr>
        <w:ind w:left="426"/>
        <w:rPr>
          <w:rFonts w:cs="Lucida Sans Unicode"/>
          <w:szCs w:val="40"/>
        </w:rPr>
      </w:pPr>
      <w:bookmarkStart w:id="1" w:name="_Toc4962729"/>
      <w:r w:rsidRPr="00A43D9A">
        <w:lastRenderedPageBreak/>
        <w:t>Introduction</w:t>
      </w:r>
      <w:bookmarkEnd w:id="1"/>
    </w:p>
    <w:p w:rsidR="00FB0EC8" w:rsidRPr="002A341C" w:rsidRDefault="00FB0EC8" w:rsidP="002A341C">
      <w:r w:rsidRPr="002A341C">
        <w:t>The digitisation of natural history collections has so far been primarily driven by institutional needs, which has resulted in patchy and incomplete digital information on natural history collections, both in Europe and globally (</w:t>
      </w:r>
      <w:proofErr w:type="spellStart"/>
      <w:r w:rsidRPr="002A341C">
        <w:t>Berendsohn</w:t>
      </w:r>
      <w:proofErr w:type="spellEnd"/>
      <w:r w:rsidRPr="002A341C">
        <w:t xml:space="preserve"> and </w:t>
      </w:r>
      <w:proofErr w:type="spellStart"/>
      <w:r w:rsidRPr="002A341C">
        <w:t>Seltmann</w:t>
      </w:r>
      <w:proofErr w:type="spellEnd"/>
      <w:r w:rsidRPr="002A341C">
        <w:t xml:space="preserve"> 2010, </w:t>
      </w:r>
      <w:proofErr w:type="spellStart"/>
      <w:r w:rsidRPr="002A341C">
        <w:t>Blagoderov</w:t>
      </w:r>
      <w:proofErr w:type="spellEnd"/>
      <w:r w:rsidRPr="002A341C">
        <w:t xml:space="preserve"> et al. 2012, Smith et al. 2018). To be able to set priorities when planning for the digitisation of European natural history collections, information about the volume and scope of these collections and their degree and level of digitisation is needed. Currently, there is no single location where this information is aggregated, and where it can be easily consulted and used for decision-making with respect to focussing on future digitisation projects or studying particular of </w:t>
      </w:r>
      <w:proofErr w:type="spellStart"/>
      <w:r w:rsidRPr="002A341C">
        <w:t>taxa</w:t>
      </w:r>
      <w:proofErr w:type="spellEnd"/>
      <w:r w:rsidRPr="002A341C">
        <w:t xml:space="preserve">. In particular, the information on digitised and non-digitised natural history collections can inform digitisation-on-demand and mass-digitisation for certain taxonomic groups or geographic regions of the collection that are not (yet) digitally available. Dashboards are useful tools that summarize and visualize this information on natural history collections. Within </w:t>
      </w:r>
      <w:hyperlink r:id="rId15">
        <w:r w:rsidRPr="002A341C">
          <w:rPr>
            <w:color w:val="1155CC"/>
            <w:u w:val="single"/>
          </w:rPr>
          <w:t>DiSSCo</w:t>
        </w:r>
      </w:hyperlink>
      <w:r w:rsidRPr="002A341C">
        <w:t>, the Distributed System of Scientific Collections, such a dashboard may not only be used to indicate that digitisation is needed to feed more data into this research infrastructure but also allows strategic choices regarding which collections should be prioritized for digitisation. On a more political level, a dashboard can show the progress of digitisation of the natural history collec</w:t>
      </w:r>
      <w:r w:rsidR="00280AE1">
        <w:t>tions in Europe.</w:t>
      </w:r>
    </w:p>
    <w:p w:rsidR="00FB0EC8" w:rsidRPr="002A341C" w:rsidRDefault="00FB0EC8" w:rsidP="002A341C">
      <w:r w:rsidRPr="002A341C">
        <w:rPr>
          <w:rFonts w:eastAsia="Calibri"/>
          <w:szCs w:val="24"/>
        </w:rPr>
        <w:t xml:space="preserve">A </w:t>
      </w:r>
      <w:r w:rsidRPr="002A341C">
        <w:t>dashboard is expected to be an online tool that gives reliable, complete and up-to-date information on the taxonomic and geographic scope of collections as well as the degree and level of digitisation. It is of great scientific importance to increase the discoverability of non-digitised parts of the collection by providing taxonomic and geographic information about them. Currently non-digitised collections are almost exclusively accessible by taxon (</w:t>
      </w:r>
      <w:proofErr w:type="spellStart"/>
      <w:r w:rsidRPr="002A341C">
        <w:t>Berendsohn</w:t>
      </w:r>
      <w:proofErr w:type="spellEnd"/>
      <w:r w:rsidRPr="002A341C">
        <w:t xml:space="preserve"> and </w:t>
      </w:r>
      <w:proofErr w:type="spellStart"/>
      <w:r w:rsidRPr="002A341C">
        <w:t>Seltmann</w:t>
      </w:r>
      <w:proofErr w:type="spellEnd"/>
      <w:r w:rsidRPr="002A341C">
        <w:t xml:space="preserve"> 2010).</w:t>
      </w:r>
      <w:r w:rsidRPr="002A341C">
        <w:rPr>
          <w:color w:val="FF0000"/>
        </w:rPr>
        <w:t xml:space="preserve"> </w:t>
      </w:r>
      <w:r w:rsidRPr="002A341C">
        <w:t xml:space="preserve">This information will be </w:t>
      </w:r>
      <w:proofErr w:type="gramStart"/>
      <w:r w:rsidRPr="002A341C">
        <w:t>key</w:t>
      </w:r>
      <w:proofErr w:type="gramEnd"/>
      <w:r w:rsidRPr="002A341C">
        <w:t xml:space="preserve"> to set priorities for digitisation and see where progress is being made, i.e. a gap analysis can be performed.</w:t>
      </w:r>
      <w:r w:rsidRPr="002A341C">
        <w:rPr>
          <w:color w:val="FF0000"/>
        </w:rPr>
        <w:t xml:space="preserve"> </w:t>
      </w:r>
      <w:r w:rsidRPr="002A341C">
        <w:t>Ultimately, this is expected to enhance the data availability on past and present biodiversity to support (scientific) research in a wide variety of scientific domains, and allows for strategic p</w:t>
      </w:r>
      <w:r w:rsidR="002A341C">
        <w:t>lanning of research activities.</w:t>
      </w:r>
    </w:p>
    <w:p w:rsidR="00FB0EC8" w:rsidRPr="002A341C" w:rsidRDefault="00FB0EC8" w:rsidP="002A341C">
      <w:r w:rsidRPr="002A341C">
        <w:t>In ICEDIG deliverable D2.3 we aim to prepare a preliminary design for a Collection Digitisation Dashboard (CDD), with the main purpose to make European natural history collections visible and discoverable. In order to achieve this aim, we define the following subtasks:</w:t>
      </w:r>
    </w:p>
    <w:p w:rsidR="00FB0EC8" w:rsidRPr="002A341C" w:rsidRDefault="00FB0EC8" w:rsidP="00280AE1">
      <w:pPr>
        <w:pStyle w:val="ListParagraph"/>
        <w:numPr>
          <w:ilvl w:val="0"/>
          <w:numId w:val="31"/>
        </w:numPr>
      </w:pPr>
      <w:r w:rsidRPr="002A341C">
        <w:t>Identify the main user communities and their user stories for a CDD.</w:t>
      </w:r>
    </w:p>
    <w:p w:rsidR="00FB0EC8" w:rsidRPr="002A341C" w:rsidRDefault="00FB0EC8" w:rsidP="00280AE1">
      <w:pPr>
        <w:pStyle w:val="ListParagraph"/>
        <w:numPr>
          <w:ilvl w:val="0"/>
          <w:numId w:val="31"/>
        </w:numPr>
      </w:pPr>
      <w:r w:rsidRPr="002A341C">
        <w:t>Compare the main collection description standards to describe natural history collections related to a CDD.</w:t>
      </w:r>
    </w:p>
    <w:p w:rsidR="00FB0EC8" w:rsidRPr="002A341C" w:rsidRDefault="00FB0EC8" w:rsidP="00280AE1">
      <w:pPr>
        <w:pStyle w:val="ListParagraph"/>
        <w:numPr>
          <w:ilvl w:val="0"/>
          <w:numId w:val="31"/>
        </w:numPr>
      </w:pPr>
      <w:r w:rsidRPr="002A341C">
        <w:t>Identify the parameters that are required to develop a CDD that accommodate the needs of a CDD identified through the main user stories.</w:t>
      </w:r>
    </w:p>
    <w:p w:rsidR="00FB0EC8" w:rsidRPr="002A341C" w:rsidRDefault="00FB0EC8" w:rsidP="00280AE1">
      <w:pPr>
        <w:pStyle w:val="ListParagraph"/>
        <w:numPr>
          <w:ilvl w:val="0"/>
          <w:numId w:val="31"/>
        </w:numPr>
      </w:pPr>
      <w:r w:rsidRPr="002A341C">
        <w:lastRenderedPageBreak/>
        <w:t>Propose a method to collect and prepare the required data for the CDD.</w:t>
      </w:r>
    </w:p>
    <w:p w:rsidR="00FB0EC8" w:rsidRPr="002A341C" w:rsidRDefault="00FB0EC8" w:rsidP="00280AE1">
      <w:pPr>
        <w:pStyle w:val="ListParagraph"/>
        <w:numPr>
          <w:ilvl w:val="0"/>
          <w:numId w:val="31"/>
        </w:numPr>
      </w:pPr>
      <w:r w:rsidRPr="002A341C">
        <w:t>Propose a visualisation of the data in a CDD.</w:t>
      </w:r>
    </w:p>
    <w:p w:rsidR="00FB0EC8" w:rsidRPr="002A341C" w:rsidRDefault="00FB0EC8" w:rsidP="002A341C">
      <w:pPr>
        <w:rPr>
          <w:b/>
        </w:rPr>
      </w:pPr>
      <w:r w:rsidRPr="002A341C">
        <w:t>To be clear about the terms ‘collection’, ‘digitisation’ and ‘dashboard’ and their relationship, we indicate below what we mean by these terms in the context of a Collection Digitisation Dashboard.</w:t>
      </w:r>
    </w:p>
    <w:p w:rsidR="00150EEB" w:rsidRPr="002A341C" w:rsidRDefault="00150EEB" w:rsidP="00B15857">
      <w:pPr>
        <w:pStyle w:val="Heading2"/>
        <w:numPr>
          <w:ilvl w:val="1"/>
          <w:numId w:val="32"/>
        </w:numPr>
        <w:ind w:left="709"/>
        <w:rPr>
          <w:rFonts w:cs="Lucida Sans Unicode"/>
        </w:rPr>
      </w:pPr>
      <w:bookmarkStart w:id="2" w:name="_Toc4962730"/>
      <w:r w:rsidRPr="00B15857">
        <w:rPr>
          <w:rFonts w:eastAsiaTheme="minorEastAsia"/>
        </w:rPr>
        <w:t>Collection</w:t>
      </w:r>
      <w:bookmarkEnd w:id="2"/>
    </w:p>
    <w:p w:rsidR="00FB0EC8" w:rsidRPr="002A341C" w:rsidRDefault="00FB0EC8" w:rsidP="002A341C">
      <w:pPr>
        <w:rPr>
          <w:b/>
        </w:rPr>
      </w:pPr>
      <w:r w:rsidRPr="002A341C">
        <w:t xml:space="preserve">When we use the term ‘collection’, we refer to natural history collections only. Although an institution may distinguish several </w:t>
      </w:r>
      <w:proofErr w:type="spellStart"/>
      <w:r w:rsidRPr="002A341C">
        <w:t>to</w:t>
      </w:r>
      <w:proofErr w:type="spellEnd"/>
      <w:r w:rsidRPr="002A341C">
        <w:t xml:space="preserve"> many collections within its institution, we will treat all these collections as one, resulting in one collection per institution. For example, there will not be a distinction in the dashboard separating the botanic collection, insect collection collected by collector ‘X’ and insect collection collected by collector ‘Y’ within an institution. These </w:t>
      </w:r>
      <w:proofErr w:type="spellStart"/>
      <w:r w:rsidRPr="002A341C">
        <w:t>subcollections</w:t>
      </w:r>
      <w:proofErr w:type="spellEnd"/>
      <w:r w:rsidRPr="002A341C">
        <w:t xml:space="preserve"> are all treated as one. A collection is then further subdivided according to 1a) taxonomic, 1b) storage, and 1c) geological levels, 2) geographic regions, and 3) degree and level of digitisation (see Chapter 3). This approach will simplify the data that feeds into the dashboard, both when obtaining the data from institutions and when combining data of different institutions in the dashboard. A dashboard is functional at the level of detail that can be provided by all participating institutions. At this stage that is only feasible at the highest taxonomic and geographic levels.</w:t>
      </w:r>
    </w:p>
    <w:p w:rsidR="00150EEB" w:rsidRPr="002A341C" w:rsidRDefault="00150EEB" w:rsidP="00B15857">
      <w:pPr>
        <w:pStyle w:val="Heading2"/>
        <w:numPr>
          <w:ilvl w:val="1"/>
          <w:numId w:val="32"/>
        </w:numPr>
        <w:ind w:left="709"/>
      </w:pPr>
      <w:bookmarkStart w:id="3" w:name="_Toc4962731"/>
      <w:r w:rsidRPr="00B15857">
        <w:t>Digitisation</w:t>
      </w:r>
      <w:bookmarkEnd w:id="3"/>
    </w:p>
    <w:p w:rsidR="00E4405F" w:rsidRPr="002A341C" w:rsidRDefault="00FB0EC8" w:rsidP="002A341C">
      <w:pPr>
        <w:rPr>
          <w:rFonts w:eastAsia="Times New Roman"/>
          <w:szCs w:val="24"/>
          <w:lang w:eastAsia="nl-NL"/>
        </w:rPr>
      </w:pPr>
      <w:r w:rsidRPr="002A341C">
        <w:t>In its essence, digitisation is the process of making physical objects digitally available. This can be broadly interpreted and may include textual information on the object itself, an image, or transcribing all information found on a specimen label. For the CDD, it will be crucial to use a clear, unambiguous meaning of the levels of digitisation to be able to easily combine and interpret the visualised data. In Chapter 3 we will further expand on the degree of digitisation and the levels of completeness.</w:t>
      </w:r>
    </w:p>
    <w:p w:rsidR="00E4405F" w:rsidRPr="002A341C" w:rsidRDefault="00E4405F" w:rsidP="00B15857">
      <w:pPr>
        <w:pStyle w:val="Heading2"/>
        <w:numPr>
          <w:ilvl w:val="1"/>
          <w:numId w:val="32"/>
        </w:numPr>
        <w:ind w:left="709"/>
      </w:pPr>
      <w:bookmarkStart w:id="4" w:name="_Toc4962732"/>
      <w:r w:rsidRPr="002A341C">
        <w:t>Dashboard</w:t>
      </w:r>
      <w:bookmarkEnd w:id="4"/>
    </w:p>
    <w:p w:rsidR="0092753A" w:rsidRPr="002A341C" w:rsidRDefault="0092753A" w:rsidP="002A341C">
      <w:r w:rsidRPr="002A341C">
        <w:t xml:space="preserve">A dashboard is an online tool that gives a summary of key information relating to progress and performance towards a certain aim (Hetherington 2009). Others such as </w:t>
      </w:r>
      <w:proofErr w:type="gramStart"/>
      <w:r w:rsidRPr="002A341C">
        <w:t>Few</w:t>
      </w:r>
      <w:proofErr w:type="gramEnd"/>
      <w:r w:rsidRPr="002A341C">
        <w:t xml:space="preserve"> (2006) defined a dashboard as follows: </w:t>
      </w:r>
    </w:p>
    <w:p w:rsidR="0092753A" w:rsidRPr="002A341C" w:rsidRDefault="0092753A" w:rsidP="002A341C">
      <w:pPr>
        <w:rPr>
          <w:i/>
        </w:rPr>
      </w:pPr>
      <w:r w:rsidRPr="002A341C">
        <w:rPr>
          <w:i/>
        </w:rPr>
        <w:t>‘A dashboard is a visual display of the most important information to achieve one or more objectives; consolidated and arranged on a single screen so that information can be monitored at a single glance.’</w:t>
      </w:r>
    </w:p>
    <w:p w:rsidR="0092753A" w:rsidRPr="002A341C" w:rsidRDefault="0092753A" w:rsidP="002A341C">
      <w:r w:rsidRPr="002A341C">
        <w:lastRenderedPageBreak/>
        <w:t xml:space="preserve">A dashboard is thus usually in a graphical and easy-to-read form. </w:t>
      </w:r>
      <w:proofErr w:type="gramStart"/>
      <w:r w:rsidRPr="002A341C">
        <w:t>Dashboard are</w:t>
      </w:r>
      <w:proofErr w:type="gramEnd"/>
      <w:r w:rsidRPr="002A341C">
        <w:t xml:space="preserve"> interactive allowing some filtering of the data. Several graphs and/or more textual representations of the data might be placed together. When several screens are needed to show all the data, these are essentially multiple paged dashboards (Few 2006) that are designed to be interpreted by </w:t>
      </w:r>
      <w:proofErr w:type="gramStart"/>
      <w:r w:rsidRPr="002A341C">
        <w:t>itself</w:t>
      </w:r>
      <w:proofErr w:type="gramEnd"/>
      <w:r w:rsidRPr="002A341C">
        <w:t xml:space="preserve">. Each screen is designed based on a subtopic of the larger, overall topic of all dashboard pages combined. Depending on the aims, a dashboard may be based on data that is automatically and frequently (e.g. daily) updated, or on data at a fixed moment that shows what has been happening so far (e.g. in the last half year). This type of tool is often associated with managers, who need more general, high level information. </w:t>
      </w:r>
    </w:p>
    <w:p w:rsidR="0092753A" w:rsidRPr="002A341C" w:rsidRDefault="0092753A" w:rsidP="002A341C">
      <w:r w:rsidRPr="002A341C">
        <w:t>Examples of natural history collection dashboards (Figures 1 and 2), some of which also show the degree of digitisation, can be found in the list below:</w:t>
      </w:r>
    </w:p>
    <w:p w:rsidR="0092753A" w:rsidRPr="002A341C" w:rsidRDefault="0092753A" w:rsidP="00D978F5">
      <w:pPr>
        <w:pStyle w:val="normal0"/>
        <w:numPr>
          <w:ilvl w:val="0"/>
          <w:numId w:val="10"/>
        </w:numPr>
        <w:rPr>
          <w:rFonts w:asciiTheme="minorHAnsi" w:hAnsiTheme="minorHAnsi" w:cstheme="minorHAnsi"/>
          <w:lang w:val="en-GB"/>
        </w:rPr>
      </w:pPr>
      <w:r w:rsidRPr="002A341C">
        <w:rPr>
          <w:rFonts w:asciiTheme="minorHAnsi" w:hAnsiTheme="minorHAnsi" w:cstheme="minorHAnsi"/>
          <w:lang w:val="en-GB"/>
        </w:rPr>
        <w:t>Atlas of Living Australia (Figure 1)</w:t>
      </w:r>
    </w:p>
    <w:p w:rsidR="0092753A" w:rsidRPr="002A341C" w:rsidRDefault="0090773E" w:rsidP="0092753A">
      <w:pPr>
        <w:pStyle w:val="normal0"/>
        <w:ind w:left="720"/>
        <w:rPr>
          <w:rFonts w:asciiTheme="minorHAnsi" w:hAnsiTheme="minorHAnsi" w:cstheme="minorHAnsi"/>
          <w:lang w:val="en-GB"/>
        </w:rPr>
      </w:pPr>
      <w:hyperlink r:id="rId16">
        <w:r w:rsidR="0092753A" w:rsidRPr="002A341C">
          <w:rPr>
            <w:rFonts w:asciiTheme="minorHAnsi" w:hAnsiTheme="minorHAnsi" w:cstheme="minorHAnsi"/>
            <w:color w:val="1155CC"/>
            <w:u w:val="single"/>
            <w:lang w:val="en-GB"/>
          </w:rPr>
          <w:t>https://dashboard.ala.org.au</w:t>
        </w:r>
      </w:hyperlink>
      <w:r w:rsidR="0092753A" w:rsidRPr="002A341C">
        <w:rPr>
          <w:rFonts w:asciiTheme="minorHAnsi" w:hAnsiTheme="minorHAnsi" w:cstheme="minorHAnsi"/>
          <w:lang w:val="en-GB"/>
        </w:rPr>
        <w:t xml:space="preserve"> </w:t>
      </w:r>
    </w:p>
    <w:p w:rsidR="0092753A" w:rsidRPr="002A341C" w:rsidRDefault="0092753A" w:rsidP="00D978F5">
      <w:pPr>
        <w:pStyle w:val="normal0"/>
        <w:numPr>
          <w:ilvl w:val="0"/>
          <w:numId w:val="10"/>
        </w:numPr>
        <w:rPr>
          <w:rFonts w:asciiTheme="minorHAnsi" w:hAnsiTheme="minorHAnsi" w:cstheme="minorHAnsi"/>
          <w:lang w:val="en-GB"/>
        </w:rPr>
      </w:pPr>
      <w:r w:rsidRPr="002A341C">
        <w:rPr>
          <w:rFonts w:asciiTheme="minorHAnsi" w:hAnsiTheme="minorHAnsi" w:cstheme="minorHAnsi"/>
          <w:lang w:val="en-GB"/>
        </w:rPr>
        <w:t xml:space="preserve">Bluegill prototype </w:t>
      </w:r>
    </w:p>
    <w:p w:rsidR="0092753A" w:rsidRPr="002A341C" w:rsidRDefault="0090773E" w:rsidP="0092753A">
      <w:pPr>
        <w:pStyle w:val="normal0"/>
        <w:ind w:left="720"/>
        <w:rPr>
          <w:rFonts w:asciiTheme="minorHAnsi" w:hAnsiTheme="minorHAnsi" w:cstheme="minorHAnsi"/>
          <w:lang w:val="en-GB"/>
        </w:rPr>
      </w:pPr>
      <w:hyperlink r:id="rId17">
        <w:r w:rsidR="0092753A" w:rsidRPr="002A341C">
          <w:rPr>
            <w:rFonts w:asciiTheme="minorHAnsi" w:hAnsiTheme="minorHAnsi" w:cstheme="minorHAnsi"/>
            <w:color w:val="1155CC"/>
            <w:u w:val="single"/>
            <w:lang w:val="en-GB"/>
          </w:rPr>
          <w:t>http://fishfindr.net</w:t>
        </w:r>
      </w:hyperlink>
    </w:p>
    <w:p w:rsidR="0092753A" w:rsidRPr="002A341C" w:rsidRDefault="0092753A" w:rsidP="00D978F5">
      <w:pPr>
        <w:pStyle w:val="normal0"/>
        <w:numPr>
          <w:ilvl w:val="0"/>
          <w:numId w:val="10"/>
        </w:numPr>
        <w:rPr>
          <w:rFonts w:asciiTheme="minorHAnsi" w:hAnsiTheme="minorHAnsi" w:cstheme="minorHAnsi"/>
          <w:highlight w:val="white"/>
          <w:lang w:val="en-GB"/>
        </w:rPr>
      </w:pPr>
      <w:r w:rsidRPr="002A341C">
        <w:rPr>
          <w:rFonts w:asciiTheme="minorHAnsi" w:hAnsiTheme="minorHAnsi" w:cstheme="minorHAnsi"/>
          <w:highlight w:val="white"/>
          <w:lang w:val="en-GB"/>
        </w:rPr>
        <w:t xml:space="preserve">CETAF Passports </w:t>
      </w:r>
    </w:p>
    <w:p w:rsidR="0092753A" w:rsidRPr="002A341C" w:rsidRDefault="0090773E" w:rsidP="0092753A">
      <w:pPr>
        <w:pStyle w:val="normal0"/>
        <w:ind w:left="720"/>
        <w:rPr>
          <w:rFonts w:asciiTheme="minorHAnsi" w:hAnsiTheme="minorHAnsi" w:cstheme="minorHAnsi"/>
          <w:lang w:val="en-GB"/>
        </w:rPr>
      </w:pPr>
      <w:hyperlink r:id="rId18">
        <w:r w:rsidR="0092753A" w:rsidRPr="002A341C">
          <w:rPr>
            <w:rFonts w:asciiTheme="minorHAnsi" w:hAnsiTheme="minorHAnsi" w:cstheme="minorHAnsi"/>
            <w:color w:val="1155CC"/>
            <w:highlight w:val="white"/>
            <w:u w:val="single"/>
            <w:lang w:val="en-GB"/>
          </w:rPr>
          <w:t>http://nhm-informatics.github.io/cetafstats.html</w:t>
        </w:r>
      </w:hyperlink>
    </w:p>
    <w:p w:rsidR="0092753A" w:rsidRPr="002A341C" w:rsidRDefault="0092753A" w:rsidP="00D978F5">
      <w:pPr>
        <w:pStyle w:val="normal0"/>
        <w:numPr>
          <w:ilvl w:val="0"/>
          <w:numId w:val="10"/>
        </w:numPr>
        <w:rPr>
          <w:rFonts w:asciiTheme="minorHAnsi" w:hAnsiTheme="minorHAnsi" w:cstheme="minorHAnsi"/>
          <w:lang w:val="en-GB"/>
        </w:rPr>
      </w:pPr>
      <w:r w:rsidRPr="002A341C">
        <w:rPr>
          <w:rFonts w:asciiTheme="minorHAnsi" w:hAnsiTheme="minorHAnsi" w:cstheme="minorHAnsi"/>
          <w:lang w:val="en-GB"/>
        </w:rPr>
        <w:t>Chicago Field Museum</w:t>
      </w:r>
    </w:p>
    <w:p w:rsidR="0092753A" w:rsidRPr="002A341C" w:rsidRDefault="0090773E" w:rsidP="0092753A">
      <w:pPr>
        <w:pStyle w:val="normal0"/>
        <w:ind w:left="720"/>
        <w:rPr>
          <w:rFonts w:asciiTheme="minorHAnsi" w:hAnsiTheme="minorHAnsi" w:cstheme="minorHAnsi"/>
          <w:lang w:val="en-GB"/>
        </w:rPr>
      </w:pPr>
      <w:hyperlink r:id="rId19">
        <w:r w:rsidR="0092753A" w:rsidRPr="002A341C">
          <w:rPr>
            <w:rFonts w:asciiTheme="minorHAnsi" w:hAnsiTheme="minorHAnsi" w:cstheme="minorHAnsi"/>
            <w:color w:val="1155CC"/>
            <w:u w:val="single"/>
            <w:lang w:val="en-GB"/>
          </w:rPr>
          <w:t>http://collections-dashboard.fieldmuseum.org</w:t>
        </w:r>
      </w:hyperlink>
    </w:p>
    <w:p w:rsidR="0092753A" w:rsidRPr="002A341C" w:rsidRDefault="0092753A" w:rsidP="00D978F5">
      <w:pPr>
        <w:pStyle w:val="normal0"/>
        <w:numPr>
          <w:ilvl w:val="0"/>
          <w:numId w:val="10"/>
        </w:numPr>
        <w:rPr>
          <w:rFonts w:asciiTheme="minorHAnsi" w:hAnsiTheme="minorHAnsi" w:cstheme="minorHAnsi"/>
          <w:lang w:val="en-GB"/>
        </w:rPr>
      </w:pPr>
      <w:r w:rsidRPr="002A341C">
        <w:rPr>
          <w:rFonts w:asciiTheme="minorHAnsi" w:hAnsiTheme="minorHAnsi" w:cstheme="minorHAnsi"/>
          <w:lang w:val="en-GB"/>
        </w:rPr>
        <w:t>Global Biodiversity Information Facility (GBIF)</w:t>
      </w:r>
    </w:p>
    <w:p w:rsidR="0092753A" w:rsidRPr="002A341C" w:rsidRDefault="0090773E" w:rsidP="0092753A">
      <w:pPr>
        <w:pStyle w:val="normal0"/>
        <w:ind w:left="720"/>
        <w:rPr>
          <w:rFonts w:asciiTheme="minorHAnsi" w:hAnsiTheme="minorHAnsi" w:cstheme="minorHAnsi"/>
          <w:lang w:val="en-GB"/>
        </w:rPr>
      </w:pPr>
      <w:hyperlink r:id="rId20">
        <w:r w:rsidR="0092753A" w:rsidRPr="002A341C">
          <w:rPr>
            <w:rFonts w:asciiTheme="minorHAnsi" w:hAnsiTheme="minorHAnsi" w:cstheme="minorHAnsi"/>
            <w:color w:val="1155CC"/>
            <w:u w:val="single"/>
            <w:lang w:val="en-GB"/>
          </w:rPr>
          <w:t>https://www.gbif.org/analytics/global</w:t>
        </w:r>
      </w:hyperlink>
    </w:p>
    <w:p w:rsidR="0092753A" w:rsidRPr="002A341C" w:rsidRDefault="0092753A" w:rsidP="00D978F5">
      <w:pPr>
        <w:pStyle w:val="normal0"/>
        <w:numPr>
          <w:ilvl w:val="0"/>
          <w:numId w:val="10"/>
        </w:numPr>
        <w:rPr>
          <w:rFonts w:asciiTheme="minorHAnsi" w:hAnsiTheme="minorHAnsi" w:cstheme="minorHAnsi"/>
          <w:lang w:val="en-GB"/>
        </w:rPr>
      </w:pPr>
      <w:proofErr w:type="spellStart"/>
      <w:r w:rsidRPr="002A341C">
        <w:rPr>
          <w:rFonts w:asciiTheme="minorHAnsi" w:hAnsiTheme="minorHAnsi" w:cstheme="minorHAnsi"/>
          <w:lang w:val="en-GB"/>
        </w:rPr>
        <w:t>iDigBio</w:t>
      </w:r>
      <w:proofErr w:type="spellEnd"/>
      <w:r w:rsidRPr="002A341C">
        <w:rPr>
          <w:rFonts w:asciiTheme="minorHAnsi" w:hAnsiTheme="minorHAnsi" w:cstheme="minorHAnsi"/>
          <w:lang w:val="en-GB"/>
        </w:rPr>
        <w:br/>
      </w:r>
      <w:hyperlink r:id="rId21">
        <w:r w:rsidRPr="002A341C">
          <w:rPr>
            <w:rFonts w:asciiTheme="minorHAnsi" w:hAnsiTheme="minorHAnsi" w:cstheme="minorHAnsi"/>
            <w:color w:val="1155CC"/>
            <w:u w:val="single"/>
            <w:lang w:val="en-GB"/>
          </w:rPr>
          <w:t>https://www.idigbio.org/portal/collections</w:t>
        </w:r>
      </w:hyperlink>
    </w:p>
    <w:p w:rsidR="0092753A" w:rsidRPr="002A341C" w:rsidRDefault="0092753A" w:rsidP="00D978F5">
      <w:pPr>
        <w:pStyle w:val="normal0"/>
        <w:numPr>
          <w:ilvl w:val="0"/>
          <w:numId w:val="10"/>
        </w:numPr>
        <w:rPr>
          <w:rFonts w:asciiTheme="minorHAnsi" w:hAnsiTheme="minorHAnsi" w:cstheme="minorHAnsi"/>
          <w:lang w:val="en-GB"/>
        </w:rPr>
      </w:pPr>
      <w:r w:rsidRPr="002A341C">
        <w:rPr>
          <w:rFonts w:asciiTheme="minorHAnsi" w:hAnsiTheme="minorHAnsi" w:cstheme="minorHAnsi"/>
          <w:lang w:val="en-GB"/>
        </w:rPr>
        <w:t>Natural History Museum, London (NHM)</w:t>
      </w:r>
    </w:p>
    <w:p w:rsidR="0092753A" w:rsidRPr="002A341C" w:rsidRDefault="0090773E" w:rsidP="0092753A">
      <w:pPr>
        <w:pStyle w:val="normal0"/>
        <w:ind w:left="720"/>
        <w:rPr>
          <w:rFonts w:asciiTheme="minorHAnsi" w:hAnsiTheme="minorHAnsi" w:cstheme="minorHAnsi"/>
          <w:highlight w:val="white"/>
          <w:lang w:val="en-GB"/>
        </w:rPr>
      </w:pPr>
      <w:hyperlink r:id="rId22">
        <w:r w:rsidR="0092753A" w:rsidRPr="002A341C">
          <w:rPr>
            <w:rFonts w:asciiTheme="minorHAnsi" w:hAnsiTheme="minorHAnsi" w:cstheme="minorHAnsi"/>
            <w:color w:val="1155CC"/>
            <w:u w:val="single"/>
            <w:lang w:val="en-GB"/>
          </w:rPr>
          <w:t>http://data.nhm.ac.uk</w:t>
        </w:r>
      </w:hyperlink>
    </w:p>
    <w:p w:rsidR="0092753A" w:rsidRPr="002A341C" w:rsidRDefault="0090773E" w:rsidP="0092753A">
      <w:pPr>
        <w:pStyle w:val="normal0"/>
        <w:ind w:left="720"/>
        <w:rPr>
          <w:rFonts w:asciiTheme="minorHAnsi" w:hAnsiTheme="minorHAnsi" w:cstheme="minorHAnsi"/>
          <w:lang w:val="en-GB"/>
        </w:rPr>
      </w:pPr>
      <w:hyperlink r:id="rId23">
        <w:r w:rsidR="0092753A" w:rsidRPr="002A341C">
          <w:rPr>
            <w:rFonts w:asciiTheme="minorHAnsi" w:hAnsiTheme="minorHAnsi" w:cstheme="minorHAnsi"/>
            <w:color w:val="1155CC"/>
            <w:highlight w:val="white"/>
            <w:u w:val="single"/>
            <w:lang w:val="en-GB"/>
          </w:rPr>
          <w:t>http://nhm-informatics.github.io/dcp-external.html</w:t>
        </w:r>
      </w:hyperlink>
    </w:p>
    <w:p w:rsidR="0092753A" w:rsidRPr="002A341C" w:rsidRDefault="0092753A" w:rsidP="00D978F5">
      <w:pPr>
        <w:pStyle w:val="normal0"/>
        <w:numPr>
          <w:ilvl w:val="0"/>
          <w:numId w:val="10"/>
        </w:numPr>
        <w:rPr>
          <w:rFonts w:asciiTheme="minorHAnsi" w:hAnsiTheme="minorHAnsi" w:cstheme="minorHAnsi"/>
          <w:lang w:val="en-GB"/>
        </w:rPr>
      </w:pPr>
      <w:r w:rsidRPr="002A341C">
        <w:rPr>
          <w:rFonts w:asciiTheme="minorHAnsi" w:hAnsiTheme="minorHAnsi" w:cstheme="minorHAnsi"/>
          <w:lang w:val="en-GB"/>
        </w:rPr>
        <w:t>Naturalis Biodiversity Center (Figure 2)</w:t>
      </w:r>
    </w:p>
    <w:p w:rsidR="0092753A" w:rsidRPr="002A341C" w:rsidRDefault="0090773E" w:rsidP="0092753A">
      <w:pPr>
        <w:pStyle w:val="normal0"/>
        <w:ind w:left="720"/>
        <w:rPr>
          <w:rFonts w:asciiTheme="minorHAnsi" w:hAnsiTheme="minorHAnsi" w:cstheme="minorHAnsi"/>
          <w:lang w:val="en-GB"/>
        </w:rPr>
      </w:pPr>
      <w:hyperlink r:id="rId24">
        <w:r w:rsidR="0092753A" w:rsidRPr="002A341C">
          <w:rPr>
            <w:rFonts w:asciiTheme="minorHAnsi" w:hAnsiTheme="minorHAnsi" w:cstheme="minorHAnsi"/>
            <w:color w:val="1155CC"/>
            <w:u w:val="single"/>
            <w:lang w:val="en-GB"/>
          </w:rPr>
          <w:t>http://bioportal.naturalis.nl/dashboard</w:t>
        </w:r>
      </w:hyperlink>
    </w:p>
    <w:p w:rsidR="0092753A" w:rsidRPr="002A341C" w:rsidRDefault="0092753A" w:rsidP="00D978F5">
      <w:pPr>
        <w:pStyle w:val="normal0"/>
        <w:numPr>
          <w:ilvl w:val="0"/>
          <w:numId w:val="10"/>
        </w:numPr>
        <w:rPr>
          <w:rFonts w:asciiTheme="minorHAnsi" w:hAnsiTheme="minorHAnsi" w:cstheme="minorHAnsi"/>
          <w:lang w:val="en-GB"/>
        </w:rPr>
      </w:pPr>
      <w:r w:rsidRPr="002A341C">
        <w:rPr>
          <w:rFonts w:asciiTheme="minorHAnsi" w:hAnsiTheme="minorHAnsi" w:cstheme="minorHAnsi"/>
          <w:lang w:val="en-GB"/>
        </w:rPr>
        <w:t xml:space="preserve">NCBI </w:t>
      </w:r>
      <w:proofErr w:type="spellStart"/>
      <w:r w:rsidRPr="002A341C">
        <w:rPr>
          <w:rFonts w:asciiTheme="minorHAnsi" w:hAnsiTheme="minorHAnsi" w:cstheme="minorHAnsi"/>
          <w:lang w:val="en-GB"/>
        </w:rPr>
        <w:t>Genbank</w:t>
      </w:r>
      <w:proofErr w:type="spellEnd"/>
    </w:p>
    <w:p w:rsidR="0092753A" w:rsidRPr="002A341C" w:rsidRDefault="0090773E" w:rsidP="0092753A">
      <w:pPr>
        <w:pStyle w:val="normal0"/>
        <w:ind w:left="720"/>
        <w:rPr>
          <w:rFonts w:asciiTheme="minorHAnsi" w:hAnsiTheme="minorHAnsi" w:cstheme="minorHAnsi"/>
          <w:lang w:val="en-GB"/>
        </w:rPr>
      </w:pPr>
      <w:hyperlink r:id="rId25">
        <w:r w:rsidR="0092753A" w:rsidRPr="002A341C">
          <w:rPr>
            <w:rFonts w:asciiTheme="minorHAnsi" w:hAnsiTheme="minorHAnsi" w:cstheme="minorHAnsi"/>
            <w:color w:val="1155CC"/>
            <w:u w:val="single"/>
            <w:lang w:val="en-GB"/>
          </w:rPr>
          <w:t>https://www.ncbi.nlm.nih.gov/genbank/statistics</w:t>
        </w:r>
      </w:hyperlink>
    </w:p>
    <w:p w:rsidR="0092753A" w:rsidRPr="002A341C" w:rsidRDefault="0092753A" w:rsidP="00D978F5">
      <w:pPr>
        <w:pStyle w:val="normal0"/>
        <w:numPr>
          <w:ilvl w:val="0"/>
          <w:numId w:val="10"/>
        </w:numPr>
        <w:rPr>
          <w:rFonts w:asciiTheme="minorHAnsi" w:hAnsiTheme="minorHAnsi" w:cstheme="minorHAnsi"/>
          <w:lang w:val="en-GB"/>
        </w:rPr>
      </w:pPr>
      <w:r w:rsidRPr="002A341C">
        <w:rPr>
          <w:rFonts w:asciiTheme="minorHAnsi" w:hAnsiTheme="minorHAnsi" w:cstheme="minorHAnsi"/>
          <w:lang w:val="en-GB"/>
        </w:rPr>
        <w:t>Smithsonian Institution</w:t>
      </w:r>
    </w:p>
    <w:p w:rsidR="0092753A" w:rsidRPr="002A341C" w:rsidRDefault="0090773E" w:rsidP="0092753A">
      <w:pPr>
        <w:pStyle w:val="normal0"/>
        <w:ind w:left="720"/>
        <w:rPr>
          <w:lang w:val="en-GB"/>
        </w:rPr>
      </w:pPr>
      <w:hyperlink r:id="rId26">
        <w:r w:rsidR="0092753A" w:rsidRPr="002A341C">
          <w:rPr>
            <w:color w:val="1155CC"/>
            <w:u w:val="single"/>
            <w:lang w:val="en-GB"/>
          </w:rPr>
          <w:t>https://www.si.edu/dashboard</w:t>
        </w:r>
      </w:hyperlink>
    </w:p>
    <w:p w:rsidR="0092753A" w:rsidRPr="002A341C" w:rsidRDefault="0090773E" w:rsidP="00D27E95">
      <w:pPr>
        <w:pStyle w:val="normal0"/>
        <w:ind w:left="720"/>
        <w:rPr>
          <w:lang w:val="en-GB"/>
        </w:rPr>
      </w:pPr>
      <w:hyperlink r:id="rId27" w:anchor="collections-digitization">
        <w:r w:rsidR="0092753A" w:rsidRPr="002A341C">
          <w:rPr>
            <w:color w:val="1155CC"/>
            <w:u w:val="single"/>
            <w:lang w:val="en-GB"/>
          </w:rPr>
          <w:t>https://www.si.edu/dashboard/national-collections#collections-digitization</w:t>
        </w:r>
      </w:hyperlink>
      <w:r w:rsidR="0092753A" w:rsidRPr="002A341C">
        <w:rPr>
          <w:lang w:val="en-GB"/>
        </w:rPr>
        <w:t xml:space="preserve"> </w:t>
      </w:r>
    </w:p>
    <w:p w:rsidR="00150EEB" w:rsidRDefault="00E4405F" w:rsidP="00302295">
      <w:pPr>
        <w:spacing w:after="0"/>
        <w:rPr>
          <w:rFonts w:eastAsia="Times New Roman"/>
          <w:lang w:eastAsia="nl-NL"/>
        </w:rPr>
      </w:pPr>
      <w:r w:rsidRPr="002A341C">
        <w:rPr>
          <w:rFonts w:eastAsia="Times New Roman" w:cstheme="minorHAnsi"/>
          <w:b/>
          <w:bCs/>
          <w:noProof/>
          <w:color w:val="000000"/>
          <w:szCs w:val="24"/>
        </w:rPr>
        <w:lastRenderedPageBreak/>
        <w:drawing>
          <wp:inline distT="0" distB="0" distL="0" distR="0">
            <wp:extent cx="5699170" cy="2992352"/>
            <wp:effectExtent l="19050" t="19050" r="15830" b="17548"/>
            <wp:docPr id="4" name="Afbeelding 4" descr="https://lh6.googleusercontent.com/dSHgQ5kik6CiMAliek1UIdhiR3_LOlo9qQs22qabUjsiQ6pCGvfIKnB1qPA3cM4Aid082XVXmovNiPxtusb1ILaiSQmdNn2l4SVOpwxp1_XZAsjoD9uK9ukT7jdmBPcTJqc65J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dSHgQ5kik6CiMAliek1UIdhiR3_LOlo9qQs22qabUjsiQ6pCGvfIKnB1qPA3cM4Aid082XVXmovNiPxtusb1ILaiSQmdNn2l4SVOpwxp1_XZAsjoD9uK9ukT7jdmBPcTJqc65JEC"/>
                    <pic:cNvPicPr>
                      <a:picLocks noChangeAspect="1" noChangeArrowheads="1"/>
                    </pic:cNvPicPr>
                  </pic:nvPicPr>
                  <pic:blipFill rotWithShape="1">
                    <a:blip r:embed="rId28"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105" t="5147" r="5493" b="9192"/>
                    <a:stretch/>
                  </pic:blipFill>
                  <pic:spPr bwMode="auto">
                    <a:xfrm>
                      <a:off x="0" y="0"/>
                      <a:ext cx="5701040" cy="2993334"/>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roofErr w:type="gramStart"/>
      <w:r w:rsidR="00150EEB" w:rsidRPr="00B15857">
        <w:rPr>
          <w:rFonts w:eastAsia="Times New Roman"/>
          <w:b/>
          <w:lang w:eastAsia="nl-NL"/>
        </w:rPr>
        <w:t>Figure 1</w:t>
      </w:r>
      <w:r w:rsidR="00150EEB" w:rsidRPr="00B15857">
        <w:rPr>
          <w:rFonts w:eastAsia="Times New Roman"/>
          <w:lang w:eastAsia="nl-NL"/>
        </w:rPr>
        <w:t>.</w:t>
      </w:r>
      <w:proofErr w:type="gramEnd"/>
      <w:r w:rsidR="00150EEB" w:rsidRPr="00B15857">
        <w:rPr>
          <w:rFonts w:eastAsia="Times New Roman"/>
          <w:lang w:eastAsia="nl-NL"/>
        </w:rPr>
        <w:t xml:space="preserve"> </w:t>
      </w:r>
      <w:proofErr w:type="gramStart"/>
      <w:r w:rsidR="00150EEB" w:rsidRPr="00B15857">
        <w:rPr>
          <w:rFonts w:eastAsia="Times New Roman"/>
          <w:lang w:eastAsia="nl-NL"/>
        </w:rPr>
        <w:t>Dashboard screenshot from Atlas of Living Australia.</w:t>
      </w:r>
      <w:proofErr w:type="gramEnd"/>
      <w:r w:rsidR="00150EEB" w:rsidRPr="00B15857">
        <w:rPr>
          <w:rFonts w:eastAsia="Times New Roman"/>
          <w:lang w:eastAsia="nl-NL"/>
        </w:rPr>
        <w:t xml:space="preserve"> </w:t>
      </w:r>
      <w:hyperlink r:id="rId29" w:history="1">
        <w:r w:rsidR="00150EEB" w:rsidRPr="00B15857">
          <w:rPr>
            <w:rFonts w:eastAsia="Times New Roman"/>
            <w:color w:val="1155CC"/>
            <w:u w:val="single"/>
            <w:lang w:eastAsia="nl-NL"/>
          </w:rPr>
          <w:t>https://dashboard.ala.org.au/</w:t>
        </w:r>
      </w:hyperlink>
      <w:r w:rsidR="00150EEB" w:rsidRPr="00B15857">
        <w:rPr>
          <w:rFonts w:eastAsia="Times New Roman"/>
          <w:lang w:eastAsia="nl-NL"/>
        </w:rPr>
        <w:t>.</w:t>
      </w:r>
    </w:p>
    <w:p w:rsidR="00B15857" w:rsidRPr="00B15857" w:rsidRDefault="00B15857" w:rsidP="00302295">
      <w:pPr>
        <w:spacing w:after="0"/>
        <w:rPr>
          <w:rFonts w:eastAsia="Times New Roman"/>
          <w:lang w:eastAsia="nl-NL"/>
        </w:rPr>
      </w:pPr>
    </w:p>
    <w:p w:rsidR="00150EEB" w:rsidRPr="002A341C" w:rsidRDefault="00302295" w:rsidP="00150EEB">
      <w:pPr>
        <w:spacing w:after="0" w:line="240" w:lineRule="auto"/>
        <w:rPr>
          <w:rFonts w:eastAsia="Times New Roman" w:cstheme="minorHAnsi"/>
          <w:szCs w:val="24"/>
          <w:lang w:eastAsia="nl-NL"/>
        </w:rPr>
      </w:pPr>
      <w:r w:rsidRPr="002A341C">
        <w:rPr>
          <w:rFonts w:ascii="Arial" w:eastAsia="Times New Roman" w:hAnsi="Arial" w:cs="Arial"/>
          <w:noProof/>
          <w:color w:val="000000"/>
          <w:sz w:val="20"/>
          <w:szCs w:val="20"/>
        </w:rPr>
        <w:drawing>
          <wp:inline distT="0" distB="0" distL="0" distR="0">
            <wp:extent cx="5749925" cy="4121150"/>
            <wp:effectExtent l="19050" t="19050" r="22225" b="12700"/>
            <wp:docPr id="3" name="Afbeelding 3" descr="https://lh5.googleusercontent.com/YFEVHBCbhYCgEEZFyoVh0TWMjZF1xU_y2osRmHhkh9z8Hfnenhb_n92HT9rMr_SvZc5IMfKUOZyINMTUwOSL16rAWKmSZZI2rFuA5wy_orF8PHlNwwMd5qvUYwLrI3HCZMIRZzZ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FEVHBCbhYCgEEZFyoVh0TWMjZF1xU_y2osRmHhkh9z8Hfnenhb_n92HT9rMr_SvZc5IMfKUOZyINMTUwOSL16rAWKmSZZI2rFuA5wy_orF8PHlNwwMd5qvUYwLrI3HCZMIRZzZ3"/>
                    <pic:cNvPicPr>
                      <a:picLocks noChangeAspect="1" noChangeArrowheads="1"/>
                    </pic:cNvPicPr>
                  </pic:nvPicPr>
                  <pic:blipFill rotWithShape="1">
                    <a:blip r:embed="rId30"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1430" t="4698" r="11452"/>
                    <a:stretch/>
                  </pic:blipFill>
                  <pic:spPr bwMode="auto">
                    <a:xfrm>
                      <a:off x="0" y="0"/>
                      <a:ext cx="5749925" cy="4121150"/>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A341C" w:rsidRPr="002A341C" w:rsidRDefault="00150EEB" w:rsidP="002A341C">
      <w:pPr>
        <w:rPr>
          <w:rFonts w:eastAsia="Times New Roman" w:cstheme="minorHAnsi"/>
          <w:color w:val="000000"/>
          <w:szCs w:val="24"/>
          <w:lang w:eastAsia="nl-NL"/>
        </w:rPr>
      </w:pPr>
      <w:proofErr w:type="gramStart"/>
      <w:r w:rsidRPr="002A341C">
        <w:rPr>
          <w:rFonts w:eastAsia="Times New Roman"/>
          <w:b/>
          <w:bCs/>
          <w:lang w:eastAsia="nl-NL"/>
        </w:rPr>
        <w:t>Figure 2.</w:t>
      </w:r>
      <w:proofErr w:type="gramEnd"/>
      <w:r w:rsidRPr="002A341C">
        <w:rPr>
          <w:rFonts w:eastAsia="Times New Roman"/>
          <w:b/>
          <w:bCs/>
          <w:lang w:eastAsia="nl-NL"/>
        </w:rPr>
        <w:t xml:space="preserve"> </w:t>
      </w:r>
      <w:proofErr w:type="gramStart"/>
      <w:r w:rsidRPr="002A341C">
        <w:rPr>
          <w:rFonts w:eastAsia="Times New Roman"/>
          <w:lang w:eastAsia="nl-NL"/>
        </w:rPr>
        <w:t xml:space="preserve">Dashboard screenshot from Naturalis Biodiversity </w:t>
      </w:r>
      <w:proofErr w:type="spellStart"/>
      <w:r w:rsidRPr="002A341C">
        <w:rPr>
          <w:rFonts w:eastAsia="Times New Roman"/>
          <w:lang w:eastAsia="nl-NL"/>
        </w:rPr>
        <w:t>Center’s</w:t>
      </w:r>
      <w:proofErr w:type="spellEnd"/>
      <w:r w:rsidRPr="002A341C">
        <w:rPr>
          <w:rFonts w:eastAsia="Times New Roman"/>
          <w:lang w:eastAsia="nl-NL"/>
        </w:rPr>
        <w:t xml:space="preserve"> </w:t>
      </w:r>
      <w:proofErr w:type="spellStart"/>
      <w:r w:rsidRPr="002A341C">
        <w:rPr>
          <w:rFonts w:eastAsia="Times New Roman"/>
          <w:lang w:eastAsia="nl-NL"/>
        </w:rPr>
        <w:t>BioPortal</w:t>
      </w:r>
      <w:proofErr w:type="spellEnd"/>
      <w:r w:rsidRPr="002A341C">
        <w:rPr>
          <w:rFonts w:eastAsia="Times New Roman"/>
          <w:lang w:eastAsia="nl-NL"/>
        </w:rPr>
        <w:t>.</w:t>
      </w:r>
      <w:proofErr w:type="gramEnd"/>
      <w:r w:rsidRPr="002A341C">
        <w:rPr>
          <w:rFonts w:eastAsia="Times New Roman"/>
          <w:lang w:eastAsia="nl-NL"/>
        </w:rPr>
        <w:t xml:space="preserve"> </w:t>
      </w:r>
      <w:hyperlink r:id="rId31" w:history="1">
        <w:r w:rsidRPr="002A341C">
          <w:rPr>
            <w:rFonts w:eastAsia="Times New Roman"/>
            <w:color w:val="1155CC"/>
            <w:u w:val="single"/>
            <w:lang w:eastAsia="nl-NL"/>
          </w:rPr>
          <w:t>http://bioportal.naturalis.nl/dashboard/</w:t>
        </w:r>
      </w:hyperlink>
      <w:r w:rsidRPr="002A341C">
        <w:rPr>
          <w:rFonts w:eastAsia="Times New Roman"/>
          <w:lang w:eastAsia="nl-NL"/>
        </w:rPr>
        <w:t>.</w:t>
      </w:r>
    </w:p>
    <w:p w:rsidR="0092753A" w:rsidRPr="002A341C" w:rsidRDefault="0092753A" w:rsidP="002A341C">
      <w:r w:rsidRPr="002A341C">
        <w:t xml:space="preserve">It is important to indicate that a dashboard is basically at one end of the continuum of data visualization (more basic), while a visual analysis tool at the other end provides much more </w:t>
      </w:r>
      <w:r w:rsidRPr="002A341C">
        <w:lastRenderedPageBreak/>
        <w:t xml:space="preserve">details (more advanced). A visual analysis tool is commonly regarded as an online tool that has advanced abilities to select for various date ranges, pick different groups, or drill down to more detailed data (Chiang 2011). Hence, the screen presenting the data is highly interactive and allows searching for patterns and potential outliers in the data. This type of tool is more often associated with researchers as they need more detailed and specific information as well as evolving trends (e.g. </w:t>
      </w:r>
      <w:hyperlink r:id="rId32">
        <w:r w:rsidRPr="002A341C">
          <w:rPr>
            <w:color w:val="1155CC"/>
            <w:u w:val="single"/>
          </w:rPr>
          <w:t>FishfindR.net</w:t>
        </w:r>
      </w:hyperlink>
      <w:r w:rsidRPr="002A341C">
        <w:t>).</w:t>
      </w:r>
    </w:p>
    <w:p w:rsidR="0092753A" w:rsidRPr="002A341C" w:rsidRDefault="0092753A" w:rsidP="002A341C">
      <w:r w:rsidRPr="002A341C">
        <w:t>The relationship between the type of visualisation, the level of digitisation and the amount of data needed is presented in a conceptual model (Figure 3). For the CDD, as defined for this task in ICEDIG, the focus will primarily be on collection-level information. There are various reasons to start with a CDD at collection level. First, it is the highest aggregation level of data/information for a collection with the lowest amount of data (Figure 3, lower left). From collection level down to species and specimen levels, the amount of data increases exponentially and along with it the complexity of visualisation tools. One of the issues to be resolved in order to develop a data visualisation tool is how the required information that is distributed across institutes in Europe can be brought together. Another issue involves the standardisation of parameters required for the CDD. Without standardisation, developing a CDD will be difficult and introduce noise into the data. As generating a first design for a European CDD already encompasses quite a number of challenges, the best option is to start with the most attainable endeavour based on data at collection level.</w:t>
      </w:r>
    </w:p>
    <w:p w:rsidR="00AA033F" w:rsidRPr="002A341C" w:rsidRDefault="00AA033F" w:rsidP="0092753A">
      <w:pPr>
        <w:spacing w:after="0" w:line="240" w:lineRule="auto"/>
        <w:rPr>
          <w:rFonts w:eastAsia="Times New Roman" w:cstheme="minorHAnsi"/>
          <w:szCs w:val="24"/>
          <w:lang w:eastAsia="nl-NL"/>
        </w:rPr>
      </w:pPr>
      <w:r w:rsidRPr="002A341C">
        <w:rPr>
          <w:rFonts w:eastAsia="Times New Roman" w:cstheme="minorHAnsi"/>
          <w:b/>
          <w:bCs/>
          <w:noProof/>
          <w:color w:val="000000"/>
          <w:szCs w:val="24"/>
        </w:rPr>
        <w:drawing>
          <wp:inline distT="0" distB="0" distL="0" distR="0">
            <wp:extent cx="5773268" cy="3263152"/>
            <wp:effectExtent l="0" t="0" r="0" b="0"/>
            <wp:docPr id="6" name="Afbeelding 6" descr="https://docs.google.com/a/naturalis.nl/drawings/d/swwwSIro6ERHgO_pJRmz2Yw/image?w=552&amp;h=312&amp;rev=1&amp;ac=1&amp;parent=1fiXJNa8FvrXJ8o2AMdyyelU6sThMOVXAjfmu3hNET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s.google.com/a/naturalis.nl/drawings/d/swwwSIro6ERHgO_pJRmz2Yw/image?w=552&amp;h=312&amp;rev=1&amp;ac=1&amp;parent=1fiXJNa8FvrXJ8o2AMdyyelU6sThMOVXAjfmu3hNETgg"/>
                    <pic:cNvPicPr>
                      <a:picLocks noChangeAspect="1" noChangeArrowheads="1"/>
                    </pic:cNvPicPr>
                  </pic:nvPicPr>
                  <pic:blipFill>
                    <a:blip r:embed="rId3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78625" cy="3266180"/>
                    </a:xfrm>
                    <a:prstGeom prst="rect">
                      <a:avLst/>
                    </a:prstGeom>
                    <a:noFill/>
                    <a:ln>
                      <a:noFill/>
                    </a:ln>
                  </pic:spPr>
                </pic:pic>
              </a:graphicData>
            </a:graphic>
          </wp:inline>
        </w:drawing>
      </w:r>
    </w:p>
    <w:p w:rsidR="00824A78" w:rsidRDefault="00AA033F" w:rsidP="00824A78">
      <w:pPr>
        <w:rPr>
          <w:rFonts w:eastAsia="Times New Roman"/>
          <w:lang w:eastAsia="nl-NL"/>
        </w:rPr>
      </w:pPr>
      <w:proofErr w:type="gramStart"/>
      <w:r w:rsidRPr="002A341C">
        <w:rPr>
          <w:rFonts w:eastAsia="Times New Roman"/>
          <w:b/>
          <w:bCs/>
          <w:lang w:eastAsia="nl-NL"/>
        </w:rPr>
        <w:t>Figure 3.</w:t>
      </w:r>
      <w:proofErr w:type="gramEnd"/>
      <w:r w:rsidRPr="002A341C">
        <w:rPr>
          <w:rFonts w:eastAsia="Times New Roman"/>
          <w:lang w:eastAsia="nl-NL"/>
        </w:rPr>
        <w:t xml:space="preserve"> A conceptual model indicating the relationship between the level of digitisation and the amount of data needed in the visual representation of natural history collection information.</w:t>
      </w:r>
    </w:p>
    <w:p w:rsidR="00EA623C" w:rsidRDefault="00EA623C" w:rsidP="00824A78">
      <w:pPr>
        <w:rPr>
          <w:rFonts w:eastAsia="Times New Roman"/>
          <w:lang w:eastAsia="nl-NL"/>
        </w:rPr>
      </w:pPr>
    </w:p>
    <w:p w:rsidR="00EA623C" w:rsidRDefault="00EA623C" w:rsidP="00302295">
      <w:pPr>
        <w:rPr>
          <w:rFonts w:cstheme="minorHAnsi"/>
          <w:szCs w:val="24"/>
        </w:rPr>
        <w:sectPr w:rsidR="00EA623C" w:rsidSect="00280AE1">
          <w:headerReference w:type="default" r:id="rId34"/>
          <w:headerReference w:type="first" r:id="rId35"/>
          <w:pgSz w:w="11906" w:h="16838"/>
          <w:pgMar w:top="1440" w:right="1440" w:bottom="1440" w:left="1440" w:header="708" w:footer="708" w:gutter="0"/>
          <w:pgNumType w:start="1"/>
          <w:cols w:space="708"/>
          <w:titlePg/>
          <w:docGrid w:linePitch="360"/>
        </w:sectPr>
      </w:pPr>
    </w:p>
    <w:p w:rsidR="00390BFF" w:rsidRPr="002A341C" w:rsidRDefault="00390BFF" w:rsidP="00D978F5">
      <w:pPr>
        <w:pStyle w:val="Heading1"/>
        <w:numPr>
          <w:ilvl w:val="0"/>
          <w:numId w:val="9"/>
        </w:numPr>
        <w:ind w:left="709"/>
        <w:rPr>
          <w:szCs w:val="24"/>
        </w:rPr>
      </w:pPr>
      <w:bookmarkStart w:id="5" w:name="_Toc4962733"/>
      <w:r w:rsidRPr="002A341C">
        <w:rPr>
          <w:szCs w:val="40"/>
        </w:rPr>
        <w:lastRenderedPageBreak/>
        <w:t>Requirements for a Collection Digitisation Dashboard</w:t>
      </w:r>
      <w:bookmarkEnd w:id="5"/>
    </w:p>
    <w:p w:rsidR="004B474A" w:rsidRPr="002A341C" w:rsidRDefault="00390BFF" w:rsidP="00D978F5">
      <w:pPr>
        <w:pStyle w:val="Heading2"/>
        <w:numPr>
          <w:ilvl w:val="1"/>
          <w:numId w:val="9"/>
        </w:numPr>
        <w:ind w:left="709"/>
      </w:pPr>
      <w:bookmarkStart w:id="6" w:name="_Toc4962734"/>
      <w:r w:rsidRPr="002A341C">
        <w:t>Workshops with user groups</w:t>
      </w:r>
      <w:bookmarkEnd w:id="6"/>
    </w:p>
    <w:p w:rsidR="00390BFF" w:rsidRPr="002A341C" w:rsidRDefault="00390BFF" w:rsidP="00D978F5">
      <w:pPr>
        <w:pStyle w:val="Heading3"/>
        <w:numPr>
          <w:ilvl w:val="2"/>
          <w:numId w:val="9"/>
        </w:numPr>
        <w:ind w:left="1134" w:hanging="1134"/>
      </w:pPr>
      <w:bookmarkStart w:id="7" w:name="_Toc4962735"/>
      <w:r w:rsidRPr="002A341C">
        <w:t>Round Table CDD - ICEDIG</w:t>
      </w:r>
      <w:bookmarkEnd w:id="7"/>
    </w:p>
    <w:p w:rsidR="003966E6" w:rsidRPr="002A341C" w:rsidRDefault="008D1D3B" w:rsidP="00824A78">
      <w:r w:rsidRPr="002A341C">
        <w:t xml:space="preserve">On the 11th of June 2018, a Round Table was organised as part of this task on the topic ‘Design of a Collection Digitisation Dashboard for European natural history collections’ during the first ICEDIG All-hands meeting held in Leiden, the Netherlands. The main aim was to prepare a preliminary design for the CDD with the purpose to make digitised and not (yet) digitised natural history collections visible and discoverable across Europe. For this purpose, twenty people attended, consisting of a mix of ICEDIG participants and invited external experts. After the general introduction, two subgroups were formed: the first focused on the end users, user stories and parameters, while the second focused on the technical aspects and unifying data. Discussions in the two subgroups were followed by a short presentation of each subgroup during the final, general discussion. Details on the Round Table can be found in Appendix 1, while the full report will be published as an ICEDIG deliverable (D9.3) together with the other Round Tables at the end of the project. </w:t>
      </w:r>
    </w:p>
    <w:p w:rsidR="003966E6" w:rsidRPr="002A341C" w:rsidRDefault="003966E6" w:rsidP="00D978F5">
      <w:pPr>
        <w:pStyle w:val="Heading3"/>
        <w:numPr>
          <w:ilvl w:val="2"/>
          <w:numId w:val="9"/>
        </w:numPr>
        <w:ind w:left="1134" w:hanging="1134"/>
      </w:pPr>
      <w:bookmarkStart w:id="8" w:name="_Toc4962736"/>
      <w:r w:rsidRPr="002A341C">
        <w:t>Dutch collection overview dashboard – NW</w:t>
      </w:r>
      <w:r w:rsidR="002C57CA" w:rsidRPr="002A341C">
        <w:t>O</w:t>
      </w:r>
      <w:r w:rsidRPr="002A341C">
        <w:t>-ALW</w:t>
      </w:r>
      <w:bookmarkEnd w:id="8"/>
    </w:p>
    <w:p w:rsidR="003966E6" w:rsidRPr="002A341C" w:rsidRDefault="008D1D3B" w:rsidP="00824A78">
      <w:r w:rsidRPr="002A341C">
        <w:t>As a case study for the European CDD, we have been collaborating with the NWO-ALW (Dutch Science Foundation - Life Sciences</w:t>
      </w:r>
      <w:r w:rsidR="00D64FF0" w:rsidRPr="002A341C">
        <w:t>) project</w:t>
      </w:r>
      <w:r w:rsidRPr="002A341C">
        <w:t xml:space="preserve"> currently being executed at Naturalis Biodiversity Center. As part of this project, a dashboard presenting a collection overview of the natural history institutions in the Netherlands is being designed (4.2.2). Up until now, three meetings together with Dutch national history institutions have been organised: on the 12th of October 2018, 29th of November 2019, and 25th of January 2019. In these meetings, input was gathered from these institutions to identify their needs regarding a collection overview at national level. At least one more meeting is expected to follow, but will take place just past the due date of this deliverable. Details on the Dutch collection overview meetings can be found in Appendix 2. A full report on the Dutch collection overview will be available mid 2019, which can be provided upon request from Naturalis as that report is not a deliverable within ICEDIG.</w:t>
      </w:r>
    </w:p>
    <w:p w:rsidR="00390BFF" w:rsidRPr="002A341C" w:rsidRDefault="003966E6" w:rsidP="00D978F5">
      <w:pPr>
        <w:pStyle w:val="Heading2"/>
        <w:numPr>
          <w:ilvl w:val="1"/>
          <w:numId w:val="9"/>
        </w:numPr>
        <w:ind w:left="709"/>
      </w:pPr>
      <w:bookmarkStart w:id="9" w:name="_Toc4962737"/>
      <w:r w:rsidRPr="002A341C">
        <w:t>User communities</w:t>
      </w:r>
      <w:bookmarkEnd w:id="9"/>
    </w:p>
    <w:p w:rsidR="00FD7661" w:rsidRPr="009D205A" w:rsidRDefault="00FD7661" w:rsidP="00FD7661">
      <w:r w:rsidRPr="009D205A">
        <w:t xml:space="preserve">The following main (potential) user categories for the CDD were identified during the Round Table (in random order): Research, Collection, IT, Governmental, Non-governmental, Education, Industry, Media, Institution and Citizen Science. For each user group, the </w:t>
      </w:r>
      <w:r w:rsidRPr="009D205A">
        <w:lastRenderedPageBreak/>
        <w:t>participants together indicated which level of information (collection, storage unit, species or specimen) would be relevant for each user group (Table 1). This shows that collection and specimen level information are considered to be useful to many of the user groups, while storage unit and species level information is of most value to collection managers.</w:t>
      </w:r>
    </w:p>
    <w:p w:rsidR="00390BFF" w:rsidRPr="002A341C" w:rsidRDefault="00390BFF" w:rsidP="00824A78">
      <w:proofErr w:type="gramStart"/>
      <w:r w:rsidRPr="002A341C">
        <w:rPr>
          <w:b/>
          <w:bCs/>
          <w:color w:val="000000"/>
        </w:rPr>
        <w:t>Table 1.</w:t>
      </w:r>
      <w:proofErr w:type="gramEnd"/>
      <w:r w:rsidRPr="002A341C">
        <w:rPr>
          <w:color w:val="000000"/>
        </w:rPr>
        <w:t xml:space="preserve"> Overview of the user groups with indication of presence at the Round Table (RT), and their expected need for each type of data of natural history collections.</w:t>
      </w:r>
    </w:p>
    <w:tbl>
      <w:tblPr>
        <w:tblW w:w="0" w:type="auto"/>
        <w:tblCellMar>
          <w:top w:w="15" w:type="dxa"/>
          <w:left w:w="15" w:type="dxa"/>
          <w:bottom w:w="15" w:type="dxa"/>
          <w:right w:w="15" w:type="dxa"/>
        </w:tblCellMar>
        <w:tblLook w:val="04A0"/>
      </w:tblPr>
      <w:tblGrid>
        <w:gridCol w:w="1773"/>
        <w:gridCol w:w="1297"/>
        <w:gridCol w:w="1476"/>
        <w:gridCol w:w="1706"/>
        <w:gridCol w:w="1241"/>
        <w:gridCol w:w="1451"/>
      </w:tblGrid>
      <w:tr w:rsidR="00390BFF" w:rsidRPr="002A341C" w:rsidTr="00390BFF">
        <w:trPr>
          <w:trHeight w:val="600"/>
        </w:trPr>
        <w:tc>
          <w:tcPr>
            <w:tcW w:w="0" w:type="auto"/>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b/>
                <w:bCs/>
                <w:color w:val="FFFFFF"/>
                <w:sz w:val="22"/>
                <w:szCs w:val="22"/>
                <w:lang w:val="en-GB"/>
              </w:rPr>
              <w:t>User category</w:t>
            </w:r>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b/>
                <w:bCs/>
                <w:color w:val="FFFFFF"/>
                <w:sz w:val="22"/>
                <w:szCs w:val="22"/>
                <w:lang w:val="en-GB"/>
              </w:rPr>
              <w:t>Present at RT</w:t>
            </w:r>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b/>
                <w:bCs/>
                <w:color w:val="FFFFFF"/>
                <w:sz w:val="22"/>
                <w:szCs w:val="22"/>
                <w:lang w:val="en-GB"/>
              </w:rPr>
              <w:t>Collection level</w:t>
            </w:r>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b/>
                <w:bCs/>
                <w:color w:val="FFFFFF"/>
                <w:sz w:val="22"/>
                <w:szCs w:val="22"/>
                <w:lang w:val="en-GB"/>
              </w:rPr>
              <w:t>Storage Unit level</w:t>
            </w:r>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b/>
                <w:bCs/>
                <w:color w:val="FFFFFF"/>
                <w:sz w:val="22"/>
                <w:szCs w:val="22"/>
                <w:lang w:val="en-GB"/>
              </w:rPr>
              <w:t>Species level</w:t>
            </w:r>
          </w:p>
        </w:tc>
        <w:tc>
          <w:tcPr>
            <w:tcW w:w="0" w:type="auto"/>
            <w:tcBorders>
              <w:top w:val="single" w:sz="6" w:space="0" w:color="CCCCCC"/>
              <w:left w:val="single" w:sz="6" w:space="0" w:color="CCCCCC"/>
              <w:bottom w:val="single" w:sz="6" w:space="0" w:color="CCCCCC"/>
              <w:right w:val="single" w:sz="6" w:space="0" w:color="CCCCCC"/>
            </w:tcBorders>
            <w:shd w:val="clear" w:color="auto" w:fill="4A86E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b/>
                <w:bCs/>
                <w:color w:val="FFFFFF"/>
                <w:sz w:val="22"/>
                <w:szCs w:val="22"/>
                <w:lang w:val="en-GB"/>
              </w:rPr>
              <w:t>Specimen level</w:t>
            </w: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Research</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IT</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Governmental</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Non-governmental</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Education</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Industry</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Media</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Institution</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r>
      <w:tr w:rsidR="00390BFF" w:rsidRPr="002A341C" w:rsidTr="00390BFF">
        <w:trPr>
          <w:trHeight w:val="320"/>
        </w:trPr>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Citizen science</w:t>
            </w:r>
          </w:p>
        </w:tc>
        <w:tc>
          <w:tcPr>
            <w:tcW w:w="0" w:type="auto"/>
            <w:tcBorders>
              <w:top w:val="single" w:sz="6" w:space="0" w:color="CCCCCC"/>
              <w:left w:val="single" w:sz="6" w:space="0" w:color="CCCCCC"/>
              <w:bottom w:val="single" w:sz="6" w:space="0" w:color="CCCCCC"/>
              <w:right w:val="single" w:sz="6" w:space="0" w:color="CCCCCC"/>
            </w:tcBorders>
            <w:shd w:val="clear" w:color="auto" w:fill="C9DAF8"/>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rPr>
                <w:rFonts w:cstheme="minorHAnsi"/>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0" w:type="dxa"/>
              <w:left w:w="40" w:type="dxa"/>
              <w:bottom w:w="40" w:type="dxa"/>
              <w:right w:w="40" w:type="dxa"/>
            </w:tcMar>
            <w:vAlign w:val="bottom"/>
            <w:hideMark/>
          </w:tcPr>
          <w:p w:rsidR="00390BFF" w:rsidRPr="002A341C" w:rsidRDefault="00390BFF" w:rsidP="007E5E9D">
            <w:pPr>
              <w:pStyle w:val="NormalWeb"/>
              <w:spacing w:before="0" w:beforeAutospacing="0" w:after="0" w:afterAutospacing="0" w:line="276" w:lineRule="auto"/>
              <w:jc w:val="center"/>
              <w:rPr>
                <w:rFonts w:asciiTheme="minorHAnsi" w:hAnsiTheme="minorHAnsi" w:cstheme="minorHAnsi"/>
                <w:szCs w:val="22"/>
                <w:lang w:val="en-GB"/>
              </w:rPr>
            </w:pPr>
            <w:r w:rsidRPr="002A341C">
              <w:rPr>
                <w:rFonts w:asciiTheme="minorHAnsi" w:hAnsiTheme="minorHAnsi" w:cstheme="minorHAnsi"/>
                <w:color w:val="000000"/>
                <w:sz w:val="22"/>
                <w:szCs w:val="22"/>
                <w:lang w:val="en-GB"/>
              </w:rPr>
              <w:t>x</w:t>
            </w:r>
          </w:p>
        </w:tc>
      </w:tr>
    </w:tbl>
    <w:p w:rsidR="00EA623C" w:rsidRDefault="00EA623C" w:rsidP="00824A78"/>
    <w:p w:rsidR="00390BFF" w:rsidRPr="002A341C" w:rsidRDefault="00824A78" w:rsidP="00824A78">
      <w:r>
        <w:t>D</w:t>
      </w:r>
      <w:r w:rsidR="00390BFF" w:rsidRPr="002A341C">
        <w:t>uring the first meeting on the Dutch collection overview dashboard, the following main user categories were identified:</w:t>
      </w:r>
    </w:p>
    <w:p w:rsidR="00390BFF" w:rsidRPr="002A341C" w:rsidRDefault="00390BFF" w:rsidP="00D978F5">
      <w:pPr>
        <w:pStyle w:val="NormalWeb"/>
        <w:keepNext/>
        <w:keepLines/>
        <w:numPr>
          <w:ilvl w:val="0"/>
          <w:numId w:val="1"/>
        </w:numPr>
        <w:spacing w:before="0" w:beforeAutospacing="0" w:after="0" w:afterAutospacing="0" w:line="276" w:lineRule="auto"/>
        <w:ind w:left="714" w:hanging="357"/>
        <w:textAlignment w:val="baseline"/>
        <w:rPr>
          <w:rFonts w:asciiTheme="minorHAnsi" w:hAnsiTheme="minorHAnsi" w:cstheme="minorHAnsi"/>
          <w:color w:val="000000"/>
          <w:lang w:val="en-GB"/>
        </w:rPr>
      </w:pPr>
      <w:r w:rsidRPr="002A341C">
        <w:rPr>
          <w:rFonts w:asciiTheme="minorHAnsi" w:hAnsiTheme="minorHAnsi" w:cstheme="minorHAnsi"/>
          <w:color w:val="000000"/>
          <w:lang w:val="en-GB"/>
        </w:rPr>
        <w:t xml:space="preserve">Institutions </w:t>
      </w:r>
      <w:r w:rsidR="004B474A" w:rsidRPr="002A341C">
        <w:rPr>
          <w:rFonts w:asciiTheme="minorHAnsi" w:hAnsiTheme="minorHAnsi" w:cstheme="minorHAnsi"/>
          <w:color w:val="000000"/>
          <w:lang w:val="en-GB"/>
        </w:rPr>
        <w:t>harbouring</w:t>
      </w:r>
      <w:r w:rsidRPr="002A341C">
        <w:rPr>
          <w:rFonts w:asciiTheme="minorHAnsi" w:hAnsiTheme="minorHAnsi" w:cstheme="minorHAnsi"/>
          <w:color w:val="000000"/>
          <w:lang w:val="en-GB"/>
        </w:rPr>
        <w:t xml:space="preserve"> natural history collections.</w:t>
      </w:r>
    </w:p>
    <w:p w:rsidR="00390BFF" w:rsidRPr="002A341C" w:rsidRDefault="00390BFF" w:rsidP="00D978F5">
      <w:pPr>
        <w:pStyle w:val="NormalWeb"/>
        <w:keepNext/>
        <w:keepLines/>
        <w:numPr>
          <w:ilvl w:val="0"/>
          <w:numId w:val="1"/>
        </w:numPr>
        <w:spacing w:before="0" w:beforeAutospacing="0" w:after="0" w:afterAutospacing="0" w:line="276" w:lineRule="auto"/>
        <w:ind w:left="714" w:hanging="357"/>
        <w:textAlignment w:val="baseline"/>
        <w:rPr>
          <w:rFonts w:asciiTheme="minorHAnsi" w:hAnsiTheme="minorHAnsi" w:cstheme="minorHAnsi"/>
          <w:color w:val="000000"/>
          <w:lang w:val="en-GB"/>
        </w:rPr>
      </w:pPr>
      <w:r w:rsidRPr="002A341C">
        <w:rPr>
          <w:rFonts w:asciiTheme="minorHAnsi" w:hAnsiTheme="minorHAnsi" w:cstheme="minorHAnsi"/>
          <w:color w:val="000000"/>
          <w:lang w:val="en-GB"/>
        </w:rPr>
        <w:t>(Non-)professional researchers and collectors.</w:t>
      </w:r>
    </w:p>
    <w:p w:rsidR="00390BFF" w:rsidRPr="002A341C" w:rsidRDefault="00390BFF" w:rsidP="00D978F5">
      <w:pPr>
        <w:pStyle w:val="NormalWeb"/>
        <w:keepNext/>
        <w:keepLines/>
        <w:numPr>
          <w:ilvl w:val="0"/>
          <w:numId w:val="1"/>
        </w:numPr>
        <w:spacing w:before="0" w:beforeAutospacing="0" w:after="0" w:afterAutospacing="0" w:line="276" w:lineRule="auto"/>
        <w:ind w:left="714" w:hanging="357"/>
        <w:textAlignment w:val="baseline"/>
        <w:rPr>
          <w:rFonts w:asciiTheme="minorHAnsi" w:hAnsiTheme="minorHAnsi" w:cstheme="minorHAnsi"/>
          <w:color w:val="000000"/>
          <w:lang w:val="en-GB"/>
        </w:rPr>
      </w:pPr>
      <w:r w:rsidRPr="002A341C">
        <w:rPr>
          <w:rFonts w:asciiTheme="minorHAnsi" w:hAnsiTheme="minorHAnsi" w:cstheme="minorHAnsi"/>
          <w:color w:val="000000"/>
          <w:lang w:val="en-GB"/>
        </w:rPr>
        <w:t>Education.</w:t>
      </w:r>
    </w:p>
    <w:p w:rsidR="00390BFF" w:rsidRPr="002A341C" w:rsidRDefault="00390BFF" w:rsidP="00D978F5">
      <w:pPr>
        <w:pStyle w:val="NormalWeb"/>
        <w:keepNext/>
        <w:keepLines/>
        <w:numPr>
          <w:ilvl w:val="0"/>
          <w:numId w:val="1"/>
        </w:numPr>
        <w:spacing w:before="0" w:beforeAutospacing="0" w:after="0" w:afterAutospacing="0" w:line="276" w:lineRule="auto"/>
        <w:ind w:left="714" w:hanging="357"/>
        <w:textAlignment w:val="baseline"/>
        <w:rPr>
          <w:rFonts w:asciiTheme="minorHAnsi" w:hAnsiTheme="minorHAnsi" w:cstheme="minorHAnsi"/>
          <w:color w:val="000000"/>
          <w:lang w:val="en-GB"/>
        </w:rPr>
      </w:pPr>
      <w:r w:rsidRPr="002A341C">
        <w:rPr>
          <w:rFonts w:asciiTheme="minorHAnsi" w:hAnsiTheme="minorHAnsi" w:cstheme="minorHAnsi"/>
          <w:color w:val="000000"/>
          <w:lang w:val="en-GB"/>
        </w:rPr>
        <w:t>Policy makers and financing bodies.</w:t>
      </w:r>
    </w:p>
    <w:p w:rsidR="00390BFF" w:rsidRPr="002A341C" w:rsidRDefault="00390BFF" w:rsidP="00D978F5">
      <w:pPr>
        <w:pStyle w:val="NormalWeb"/>
        <w:keepNext/>
        <w:keepLines/>
        <w:numPr>
          <w:ilvl w:val="0"/>
          <w:numId w:val="1"/>
        </w:numPr>
        <w:spacing w:before="0" w:beforeAutospacing="0" w:after="0" w:afterAutospacing="0" w:line="276" w:lineRule="auto"/>
        <w:ind w:left="714" w:hanging="357"/>
        <w:textAlignment w:val="baseline"/>
        <w:rPr>
          <w:rFonts w:asciiTheme="minorHAnsi" w:hAnsiTheme="minorHAnsi" w:cstheme="minorHAnsi"/>
          <w:color w:val="000000"/>
          <w:lang w:val="en-GB"/>
        </w:rPr>
      </w:pPr>
      <w:r w:rsidRPr="002A341C">
        <w:rPr>
          <w:rFonts w:asciiTheme="minorHAnsi" w:hAnsiTheme="minorHAnsi" w:cstheme="minorHAnsi"/>
          <w:color w:val="000000"/>
          <w:lang w:val="en-GB"/>
        </w:rPr>
        <w:t>NGO nature groups and organisations.</w:t>
      </w:r>
    </w:p>
    <w:p w:rsidR="00390BFF" w:rsidRPr="002A341C" w:rsidRDefault="00390BFF" w:rsidP="00D978F5">
      <w:pPr>
        <w:pStyle w:val="NormalWeb"/>
        <w:keepNext/>
        <w:keepLines/>
        <w:numPr>
          <w:ilvl w:val="0"/>
          <w:numId w:val="1"/>
        </w:numPr>
        <w:spacing w:before="0" w:beforeAutospacing="0" w:after="240" w:afterAutospacing="0" w:line="276" w:lineRule="auto"/>
        <w:ind w:left="714" w:hanging="357"/>
        <w:textAlignment w:val="baseline"/>
        <w:rPr>
          <w:rFonts w:asciiTheme="minorHAnsi" w:hAnsiTheme="minorHAnsi" w:cstheme="minorHAnsi"/>
          <w:color w:val="000000"/>
          <w:lang w:val="en-GB"/>
        </w:rPr>
      </w:pPr>
      <w:r w:rsidRPr="002A341C">
        <w:rPr>
          <w:rFonts w:asciiTheme="minorHAnsi" w:hAnsiTheme="minorHAnsi" w:cstheme="minorHAnsi"/>
          <w:color w:val="000000"/>
          <w:lang w:val="en-GB"/>
        </w:rPr>
        <w:t>The wider community interested in natural heritage.</w:t>
      </w:r>
    </w:p>
    <w:p w:rsidR="00FD7661" w:rsidRPr="009D205A" w:rsidRDefault="00FD7661" w:rsidP="00FD7661">
      <w:pPr>
        <w:rPr>
          <w:b/>
        </w:rPr>
      </w:pPr>
      <w:r w:rsidRPr="009D205A">
        <w:t xml:space="preserve">The first user category - institutions harbouring natural history collections - were naturally considered to be the most important user group, as these were the participants of these meetings. And as providers of data for this collection overview, there needs to be a clear use </w:t>
      </w:r>
      <w:r w:rsidRPr="009D205A">
        <w:lastRenderedPageBreak/>
        <w:t xml:space="preserve">to encourage their participation, e.g. institutional collection and digitisation </w:t>
      </w:r>
      <w:r>
        <w:t xml:space="preserve">progress reports, </w:t>
      </w:r>
      <w:proofErr w:type="spellStart"/>
      <w:r>
        <w:t>badging</w:t>
      </w:r>
      <w:proofErr w:type="spellEnd"/>
      <w:r>
        <w:t>, etc.</w:t>
      </w:r>
    </w:p>
    <w:p w:rsidR="00824A78" w:rsidRPr="00FD7661" w:rsidRDefault="003966E6" w:rsidP="00D978F5">
      <w:pPr>
        <w:pStyle w:val="Heading2"/>
        <w:numPr>
          <w:ilvl w:val="1"/>
          <w:numId w:val="9"/>
        </w:numPr>
        <w:ind w:left="709"/>
      </w:pPr>
      <w:bookmarkStart w:id="10" w:name="_Toc4962738"/>
      <w:r w:rsidRPr="00FD7661">
        <w:t>User stories</w:t>
      </w:r>
      <w:bookmarkEnd w:id="10"/>
    </w:p>
    <w:p w:rsidR="00FD7661" w:rsidRPr="009D205A" w:rsidRDefault="00FD7661" w:rsidP="00FD7661">
      <w:r w:rsidRPr="009D205A">
        <w:t>After identifying the main user categories for a collection digitisation dashboard, user stories were captured at a higher hierarchical level following the format of an epic user story. An epic user story format starts with: ‘as a’ [</w:t>
      </w:r>
      <w:r w:rsidRPr="009D205A">
        <w:rPr>
          <w:i/>
        </w:rPr>
        <w:t>user</w:t>
      </w:r>
      <w:r w:rsidRPr="009D205A">
        <w:t>] ‘I want to’ [</w:t>
      </w:r>
      <w:r w:rsidRPr="009D205A">
        <w:rPr>
          <w:i/>
        </w:rPr>
        <w:t>do this; know this</w:t>
      </w:r>
      <w:r w:rsidRPr="009D205A">
        <w:t>] ‘so that I’ [</w:t>
      </w:r>
      <w:r w:rsidRPr="009D205A">
        <w:rPr>
          <w:i/>
        </w:rPr>
        <w:t>can do this</w:t>
      </w:r>
      <w:r w:rsidRPr="009D205A">
        <w:t xml:space="preserve">]. For example: “as a </w:t>
      </w:r>
      <w:r w:rsidRPr="009D205A">
        <w:rPr>
          <w:i/>
        </w:rPr>
        <w:t>collection manager</w:t>
      </w:r>
      <w:r w:rsidRPr="009D205A">
        <w:t xml:space="preserve">, I want to </w:t>
      </w:r>
      <w:r w:rsidRPr="009D205A">
        <w:rPr>
          <w:i/>
        </w:rPr>
        <w:t>see all digitised European collections of bees</w:t>
      </w:r>
      <w:r w:rsidRPr="009D205A">
        <w:t xml:space="preserve">, so I </w:t>
      </w:r>
      <w:r w:rsidRPr="009D205A">
        <w:rPr>
          <w:i/>
        </w:rPr>
        <w:t>can prioritise the digitisation of bee collections</w:t>
      </w:r>
      <w:r w:rsidRPr="009D205A">
        <w:t>”. In total, 22 user stories were collected related to the CDD during the Round Table (Appendix 1). We have selected the user stories that were identified to explicitly need both digitised and not digitised collection-level information (Table 2). In addition, it was indicated by the participants during the Round Table that an overview of natural history collections at the highest data level would be (to varying degrees) useful to all user groups.</w:t>
      </w:r>
    </w:p>
    <w:p w:rsidR="00D368DF" w:rsidRDefault="00FD7661" w:rsidP="00FD7661">
      <w:r w:rsidRPr="009D205A">
        <w:t xml:space="preserve">During the first meeting on the Dutch collection overview dashboard, user stories were collected for the different identified user groups (Appendix 3). At an institute, directors would like to be able to evaluate collection donations and therefore would be interested in the taxonomic groups that have already been included in Dutch natural history collections. For a collection manager, different levels of collection information could be useful, but collection-level information is needed to increase the discoverability of (parts of) the collection at national level for several purposes. Also, collection managers are interested in the niche his/her institute holds in the national landscape and use this to see where improvements/enrichments in e.g. geographic scope of the collection can be made. When collection policies are written within an institute, the position of the collection in comparison with other Dutch natural history collections needs to be clear. Researchers and citizen scientists, as well as educational institutions are interested to know which collections from the various </w:t>
      </w:r>
      <w:r w:rsidR="00B15857" w:rsidRPr="009D205A">
        <w:t>main geographic</w:t>
      </w:r>
      <w:r w:rsidRPr="009D205A">
        <w:t xml:space="preserve"> regions are held by an institute. Policy makers and funding bodies need information to be able to determine how to divide funds across institutions/projects but also to create policy for e.g. local nature conservation. Nature-focused non-governmental organisations highlighted the need for specimen level information e.g. to be able to produce distribution maps, although collection-level information may still give relevant, more general information for this group to see what is present in the Dutch natural history collections as a whole. And the wider community and journalists might want to know what to expect when they visit an institute, or which taxonomic expertise is represented by the staff of institutes.</w:t>
      </w:r>
    </w:p>
    <w:p w:rsidR="00EA623C" w:rsidRPr="002A341C" w:rsidRDefault="00EA623C" w:rsidP="00FD7661"/>
    <w:p w:rsidR="00C03C5F" w:rsidRPr="002A341C" w:rsidRDefault="00C03C5F" w:rsidP="00FD7661">
      <w:pPr>
        <w:rPr>
          <w:rFonts w:eastAsia="Times New Roman" w:cstheme="minorHAnsi"/>
          <w:b/>
          <w:bCs/>
          <w:color w:val="000000"/>
          <w:sz w:val="20"/>
          <w:szCs w:val="20"/>
          <w:lang w:eastAsia="nl-NL"/>
        </w:rPr>
        <w:sectPr w:rsidR="00C03C5F" w:rsidRPr="002A341C" w:rsidSect="00EA623C">
          <w:pgSz w:w="11906" w:h="16838"/>
          <w:pgMar w:top="1440" w:right="1440" w:bottom="1440" w:left="1440" w:header="708" w:footer="708" w:gutter="0"/>
          <w:cols w:space="708"/>
          <w:titlePg/>
          <w:docGrid w:linePitch="360"/>
        </w:sectPr>
      </w:pPr>
    </w:p>
    <w:p w:rsidR="003966E6" w:rsidRDefault="003966E6" w:rsidP="003966E6">
      <w:pPr>
        <w:spacing w:after="240" w:line="240" w:lineRule="auto"/>
        <w:rPr>
          <w:rFonts w:eastAsia="Times New Roman" w:cstheme="minorHAnsi"/>
          <w:color w:val="000000"/>
          <w:lang w:eastAsia="nl-NL"/>
        </w:rPr>
      </w:pPr>
      <w:proofErr w:type="gramStart"/>
      <w:r w:rsidRPr="002A341C">
        <w:rPr>
          <w:rFonts w:eastAsia="Times New Roman" w:cstheme="minorHAnsi"/>
          <w:b/>
          <w:bCs/>
          <w:color w:val="000000"/>
          <w:lang w:eastAsia="nl-NL"/>
        </w:rPr>
        <w:lastRenderedPageBreak/>
        <w:t>Table 2.</w:t>
      </w:r>
      <w:proofErr w:type="gramEnd"/>
      <w:r w:rsidRPr="002A341C">
        <w:rPr>
          <w:rFonts w:eastAsia="Times New Roman" w:cstheme="minorHAnsi"/>
          <w:color w:val="000000"/>
          <w:lang w:eastAsia="nl-NL"/>
        </w:rPr>
        <w:t xml:space="preserve"> Selected user stories that were identified during the Round Table that need both digitised and not digitised collection-level information.</w:t>
      </w:r>
    </w:p>
    <w:tbl>
      <w:tblPr>
        <w:tblW w:w="0" w:type="auto"/>
        <w:tblInd w:w="40" w:type="dxa"/>
        <w:tblCellMar>
          <w:top w:w="15" w:type="dxa"/>
          <w:left w:w="15" w:type="dxa"/>
          <w:bottom w:w="15" w:type="dxa"/>
          <w:right w:w="15" w:type="dxa"/>
        </w:tblCellMar>
        <w:tblLook w:val="04A0"/>
      </w:tblPr>
      <w:tblGrid>
        <w:gridCol w:w="1190"/>
        <w:gridCol w:w="1466"/>
        <w:gridCol w:w="2063"/>
        <w:gridCol w:w="2420"/>
        <w:gridCol w:w="3196"/>
        <w:gridCol w:w="1196"/>
        <w:gridCol w:w="2467"/>
      </w:tblGrid>
      <w:tr w:rsidR="00C03C5F" w:rsidRPr="002A341C" w:rsidTr="00D27E95">
        <w:trPr>
          <w:trHeight w:val="520"/>
        </w:trPr>
        <w:tc>
          <w:tcPr>
            <w:tcW w:w="0" w:type="auto"/>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hideMark/>
          </w:tcPr>
          <w:p w:rsidR="003966E6" w:rsidRPr="002A341C" w:rsidRDefault="003966E6" w:rsidP="00D27E95">
            <w:pPr>
              <w:spacing w:after="0" w:line="240" w:lineRule="auto"/>
              <w:jc w:val="left"/>
              <w:rPr>
                <w:rFonts w:eastAsia="Times New Roman" w:cstheme="minorHAnsi"/>
                <w:sz w:val="18"/>
                <w:szCs w:val="18"/>
                <w:lang w:eastAsia="nl-NL"/>
              </w:rPr>
            </w:pPr>
            <w:r w:rsidRPr="002A341C">
              <w:rPr>
                <w:rFonts w:eastAsia="Times New Roman" w:cstheme="minorHAnsi"/>
                <w:b/>
                <w:bCs/>
                <w:color w:val="000000"/>
                <w:sz w:val="18"/>
                <w:szCs w:val="18"/>
                <w:lang w:eastAsia="nl-NL"/>
              </w:rPr>
              <w:t>User groups</w:t>
            </w:r>
          </w:p>
        </w:tc>
        <w:tc>
          <w:tcPr>
            <w:tcW w:w="0" w:type="auto"/>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hideMark/>
          </w:tcPr>
          <w:p w:rsidR="003966E6" w:rsidRPr="002A341C" w:rsidRDefault="003966E6" w:rsidP="00D27E95">
            <w:pPr>
              <w:spacing w:after="0" w:line="240" w:lineRule="auto"/>
              <w:jc w:val="left"/>
              <w:rPr>
                <w:rFonts w:eastAsia="Times New Roman" w:cstheme="minorHAnsi"/>
                <w:sz w:val="18"/>
                <w:szCs w:val="18"/>
                <w:lang w:eastAsia="nl-NL"/>
              </w:rPr>
            </w:pPr>
            <w:r w:rsidRPr="002A341C">
              <w:rPr>
                <w:rFonts w:eastAsia="Times New Roman" w:cstheme="minorHAnsi"/>
                <w:b/>
                <w:bCs/>
                <w:color w:val="000000"/>
                <w:sz w:val="18"/>
                <w:szCs w:val="18"/>
                <w:lang w:eastAsia="nl-NL"/>
              </w:rPr>
              <w:t>As a</w:t>
            </w:r>
          </w:p>
        </w:tc>
        <w:tc>
          <w:tcPr>
            <w:tcW w:w="0" w:type="auto"/>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hideMark/>
          </w:tcPr>
          <w:p w:rsidR="003966E6" w:rsidRPr="002A341C" w:rsidRDefault="003966E6" w:rsidP="00D27E95">
            <w:pPr>
              <w:spacing w:after="0" w:line="240" w:lineRule="auto"/>
              <w:jc w:val="left"/>
              <w:rPr>
                <w:rFonts w:eastAsia="Times New Roman" w:cstheme="minorHAnsi"/>
                <w:sz w:val="18"/>
                <w:szCs w:val="18"/>
                <w:lang w:eastAsia="nl-NL"/>
              </w:rPr>
            </w:pPr>
            <w:r w:rsidRPr="002A341C">
              <w:rPr>
                <w:rFonts w:eastAsia="Times New Roman" w:cstheme="minorHAnsi"/>
                <w:b/>
                <w:bCs/>
                <w:color w:val="000000"/>
                <w:sz w:val="18"/>
                <w:szCs w:val="18"/>
                <w:lang w:eastAsia="nl-NL"/>
              </w:rPr>
              <w:t>I want to</w:t>
            </w:r>
          </w:p>
        </w:tc>
        <w:tc>
          <w:tcPr>
            <w:tcW w:w="0" w:type="auto"/>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hideMark/>
          </w:tcPr>
          <w:p w:rsidR="003966E6" w:rsidRPr="002A341C" w:rsidRDefault="003966E6" w:rsidP="00D27E95">
            <w:pPr>
              <w:spacing w:after="0" w:line="240" w:lineRule="auto"/>
              <w:jc w:val="left"/>
              <w:rPr>
                <w:rFonts w:eastAsia="Times New Roman" w:cstheme="minorHAnsi"/>
                <w:sz w:val="18"/>
                <w:szCs w:val="18"/>
                <w:lang w:eastAsia="nl-NL"/>
              </w:rPr>
            </w:pPr>
            <w:r w:rsidRPr="002A341C">
              <w:rPr>
                <w:rFonts w:eastAsia="Times New Roman" w:cstheme="minorHAnsi"/>
                <w:b/>
                <w:bCs/>
                <w:color w:val="000000"/>
                <w:sz w:val="18"/>
                <w:szCs w:val="18"/>
                <w:lang w:eastAsia="nl-NL"/>
              </w:rPr>
              <w:t>So that</w:t>
            </w:r>
          </w:p>
        </w:tc>
        <w:tc>
          <w:tcPr>
            <w:tcW w:w="0" w:type="auto"/>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hideMark/>
          </w:tcPr>
          <w:p w:rsidR="003966E6" w:rsidRPr="002A341C" w:rsidRDefault="003966E6" w:rsidP="00D27E95">
            <w:pPr>
              <w:spacing w:after="0" w:line="240" w:lineRule="auto"/>
              <w:jc w:val="left"/>
              <w:rPr>
                <w:rFonts w:eastAsia="Times New Roman" w:cstheme="minorHAnsi"/>
                <w:sz w:val="18"/>
                <w:szCs w:val="18"/>
                <w:lang w:eastAsia="nl-NL"/>
              </w:rPr>
            </w:pPr>
            <w:r w:rsidRPr="002A341C">
              <w:rPr>
                <w:rFonts w:eastAsia="Times New Roman" w:cstheme="minorHAnsi"/>
                <w:b/>
                <w:bCs/>
                <w:color w:val="000000"/>
                <w:sz w:val="18"/>
                <w:szCs w:val="18"/>
                <w:lang w:eastAsia="nl-NL"/>
              </w:rPr>
              <w:t>For this I need (data elements)</w:t>
            </w:r>
          </w:p>
        </w:tc>
        <w:tc>
          <w:tcPr>
            <w:tcW w:w="0" w:type="auto"/>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hideMark/>
          </w:tcPr>
          <w:p w:rsidR="003966E6" w:rsidRPr="002A341C" w:rsidRDefault="003966E6" w:rsidP="00D27E95">
            <w:pPr>
              <w:spacing w:after="0" w:line="240" w:lineRule="auto"/>
              <w:jc w:val="left"/>
              <w:rPr>
                <w:rFonts w:eastAsia="Times New Roman" w:cstheme="minorHAnsi"/>
                <w:sz w:val="18"/>
                <w:szCs w:val="18"/>
                <w:lang w:eastAsia="nl-NL"/>
              </w:rPr>
            </w:pPr>
            <w:r w:rsidRPr="002A341C">
              <w:rPr>
                <w:rFonts w:eastAsia="Times New Roman" w:cstheme="minorHAnsi"/>
                <w:b/>
                <w:bCs/>
                <w:color w:val="000000"/>
                <w:sz w:val="18"/>
                <w:szCs w:val="18"/>
                <w:lang w:eastAsia="nl-NL"/>
              </w:rPr>
              <w:t>Level of digitization</w:t>
            </w:r>
          </w:p>
        </w:tc>
        <w:tc>
          <w:tcPr>
            <w:tcW w:w="0" w:type="auto"/>
            <w:tcBorders>
              <w:top w:val="single" w:sz="6" w:space="0" w:color="CCCCCC"/>
              <w:left w:val="single" w:sz="6" w:space="0" w:color="CCCCCC"/>
              <w:bottom w:val="single" w:sz="6" w:space="0" w:color="CCCCCC"/>
              <w:right w:val="single" w:sz="6" w:space="0" w:color="CCCCCC"/>
            </w:tcBorders>
            <w:shd w:val="clear" w:color="auto" w:fill="CFE2F3"/>
            <w:tcMar>
              <w:top w:w="40" w:type="dxa"/>
              <w:left w:w="40" w:type="dxa"/>
              <w:bottom w:w="40" w:type="dxa"/>
              <w:right w:w="40" w:type="dxa"/>
            </w:tcMar>
            <w:vAlign w:val="bottom"/>
            <w:hideMark/>
          </w:tcPr>
          <w:p w:rsidR="003966E6" w:rsidRPr="002A341C" w:rsidRDefault="003966E6" w:rsidP="00D27E95">
            <w:pPr>
              <w:spacing w:after="0" w:line="240" w:lineRule="auto"/>
              <w:jc w:val="left"/>
              <w:rPr>
                <w:rFonts w:eastAsia="Times New Roman" w:cstheme="minorHAnsi"/>
                <w:sz w:val="18"/>
                <w:szCs w:val="18"/>
                <w:lang w:eastAsia="nl-NL"/>
              </w:rPr>
            </w:pPr>
            <w:r w:rsidRPr="002A341C">
              <w:rPr>
                <w:rFonts w:eastAsia="Times New Roman" w:cstheme="minorHAnsi"/>
                <w:b/>
                <w:bCs/>
                <w:color w:val="000000"/>
                <w:sz w:val="18"/>
                <w:szCs w:val="18"/>
                <w:lang w:eastAsia="nl-NL"/>
              </w:rPr>
              <w:t>Digitized/non-digitized</w:t>
            </w:r>
          </w:p>
        </w:tc>
      </w:tr>
      <w:tr w:rsidR="00C03C5F" w:rsidRPr="002A341C" w:rsidTr="00D27E95">
        <w:trPr>
          <w:trHeight w:val="632"/>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Institution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Director</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Hire a curator with knowledge of specific groups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 can be sure they have a background that includes knowledge of the main collection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 types, importance of collection gauged by size, scope, and time period of collection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Both</w:t>
            </w:r>
          </w:p>
        </w:tc>
      </w:tr>
      <w:tr w:rsidR="00C03C5F" w:rsidRPr="002A341C" w:rsidTr="00D27E95">
        <w:trPr>
          <w:trHeight w:val="1011"/>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Institution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 manager, Director, Administrator</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Know what the situation is regarding collection size</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 can plan for new space / storage needs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 need to know existing size</w:t>
            </w:r>
            <w:r w:rsidR="00C03C5F" w:rsidRPr="002A341C">
              <w:rPr>
                <w:rFonts w:eastAsia="Times New Roman" w:cstheme="minorHAnsi"/>
                <w:color w:val="000000"/>
                <w:sz w:val="18"/>
                <w:szCs w:val="18"/>
                <w:lang w:eastAsia="nl-NL"/>
              </w:rPr>
              <w:t xml:space="preserve"> </w:t>
            </w:r>
            <w:r w:rsidRPr="002A341C">
              <w:rPr>
                <w:rFonts w:eastAsia="Times New Roman" w:cstheme="minorHAnsi"/>
                <w:color w:val="000000"/>
                <w:sz w:val="18"/>
                <w:szCs w:val="18"/>
                <w:lang w:eastAsia="nl-NL"/>
              </w:rPr>
              <w:t>of collections, and amount of new material coming in. Also, I need to know the status / condition (</w:t>
            </w:r>
            <w:proofErr w:type="spellStart"/>
            <w:r w:rsidRPr="002A341C">
              <w:rPr>
                <w:rFonts w:eastAsia="Times New Roman" w:cstheme="minorHAnsi"/>
                <w:color w:val="000000"/>
                <w:sz w:val="18"/>
                <w:szCs w:val="18"/>
                <w:lang w:eastAsia="nl-NL"/>
              </w:rPr>
              <w:t>e.g</w:t>
            </w:r>
            <w:proofErr w:type="spellEnd"/>
            <w:r w:rsidRPr="002A341C">
              <w:rPr>
                <w:rFonts w:eastAsia="Times New Roman" w:cstheme="minorHAnsi"/>
                <w:color w:val="000000"/>
                <w:sz w:val="18"/>
                <w:szCs w:val="18"/>
                <w:lang w:eastAsia="nl-NL"/>
              </w:rPr>
              <w:t xml:space="preserve"> wet, dry) of existing material and collection health information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 species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Both</w:t>
            </w:r>
          </w:p>
        </w:tc>
      </w:tr>
      <w:tr w:rsidR="00C03C5F" w:rsidRPr="002A341C" w:rsidTr="00D27E95">
        <w:trPr>
          <w:trHeight w:val="673"/>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 Manager</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Start a digitizing project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 like to digitize a certain group of my collection, I like to do this internationally because of funding</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Know where else there are collections of this group</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All levels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Both, but mainly digitised</w:t>
            </w:r>
          </w:p>
        </w:tc>
      </w:tr>
      <w:tr w:rsidR="00C03C5F" w:rsidRPr="002A341C" w:rsidTr="00D27E95">
        <w:trPr>
          <w:trHeight w:val="829"/>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Governmental</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Policy maker</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Know the use of the collections by other domains as a key indicator of its impact globally</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 can distribute resources and allocate them in alignment to the strategic priorities of the government that I represent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Access to the collections, virtually and physically, from different types of users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Both, digitized (publicly available) and non-digitized (to understand the need to bridge the gap)</w:t>
            </w:r>
          </w:p>
        </w:tc>
      </w:tr>
      <w:tr w:rsidR="00C03C5F" w:rsidRPr="002A341C" w:rsidTr="00D27E95">
        <w:trPr>
          <w:trHeight w:val="831"/>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Non-governmental</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Association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To gather information to have overall figures representative of partners' state-of-the-art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We can showcase the relevance of the collections to policy makers and attract funds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High-level figures that feature the collections as a whole</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Both, digitized and non-digitized information are valuable (to indicate the progress and the support needed, respectively)</w:t>
            </w:r>
          </w:p>
        </w:tc>
      </w:tr>
      <w:tr w:rsidR="00C03C5F" w:rsidRPr="002A341C" w:rsidTr="00D27E95">
        <w:trPr>
          <w:trHeight w:val="810"/>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Solution provider</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Tap into the vast market of digital storage solutions for digital natural collections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 can sell my services and consult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Predictable numbers on collection type, volume and progress in digitization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Both</w:t>
            </w:r>
          </w:p>
        </w:tc>
      </w:tr>
      <w:tr w:rsidR="00C03C5F" w:rsidRPr="002A341C" w:rsidTr="00D27E95">
        <w:trPr>
          <w:trHeight w:val="1114"/>
        </w:trPr>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Industry</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Solution provider</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Build and provide solutions and related services</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The keepers and scientists can work better and easier with their collections for less cost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Volumes, locations and physical sizes plus an insight on what is digitally represented and what not. Even better would be if there is an institutions priority as to what needs to be digital first.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Collection and partly storage level</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rsidR="003966E6" w:rsidRPr="002A341C" w:rsidRDefault="003966E6" w:rsidP="00C03C5F">
            <w:pPr>
              <w:spacing w:after="0" w:line="240" w:lineRule="auto"/>
              <w:rPr>
                <w:rFonts w:eastAsia="Times New Roman" w:cstheme="minorHAnsi"/>
                <w:sz w:val="18"/>
                <w:szCs w:val="18"/>
                <w:lang w:eastAsia="nl-NL"/>
              </w:rPr>
            </w:pPr>
            <w:r w:rsidRPr="002A341C">
              <w:rPr>
                <w:rFonts w:eastAsia="Times New Roman" w:cstheme="minorHAnsi"/>
                <w:color w:val="000000"/>
                <w:sz w:val="18"/>
                <w:szCs w:val="18"/>
                <w:lang w:eastAsia="nl-NL"/>
              </w:rPr>
              <w:t>Both</w:t>
            </w:r>
          </w:p>
        </w:tc>
      </w:tr>
    </w:tbl>
    <w:p w:rsidR="00AB22B0" w:rsidRPr="00B17F4B" w:rsidRDefault="00AB22B0" w:rsidP="00B17F4B">
      <w:pPr>
        <w:rPr>
          <w:rFonts w:ascii="Lucida Sans Unicode" w:hAnsi="Lucida Sans Unicode" w:cs="Lucida Sans Unicode"/>
          <w:sz w:val="36"/>
          <w:szCs w:val="36"/>
        </w:rPr>
        <w:sectPr w:rsidR="00AB22B0" w:rsidRPr="00B17F4B" w:rsidSect="00AB22B0">
          <w:headerReference w:type="first" r:id="rId36"/>
          <w:pgSz w:w="16838" w:h="11906" w:orient="landscape"/>
          <w:pgMar w:top="1440" w:right="1440" w:bottom="1440" w:left="1440" w:header="709" w:footer="709" w:gutter="0"/>
          <w:cols w:space="708"/>
          <w:titlePg/>
          <w:docGrid w:linePitch="360"/>
        </w:sectPr>
      </w:pPr>
    </w:p>
    <w:p w:rsidR="00D368DF" w:rsidRPr="002A341C" w:rsidRDefault="00C60AEF" w:rsidP="00D978F5">
      <w:pPr>
        <w:pStyle w:val="Heading2"/>
        <w:numPr>
          <w:ilvl w:val="1"/>
          <w:numId w:val="9"/>
        </w:numPr>
        <w:ind w:left="709"/>
      </w:pPr>
      <w:bookmarkStart w:id="11" w:name="_Toc4962739"/>
      <w:r w:rsidRPr="002A341C">
        <w:lastRenderedPageBreak/>
        <w:t>Parameters of interest for the CDD</w:t>
      </w:r>
      <w:bookmarkEnd w:id="11"/>
    </w:p>
    <w:p w:rsidR="00D27E95" w:rsidRPr="009D205A" w:rsidRDefault="00D27E95" w:rsidP="00D27E95">
      <w:r w:rsidRPr="009D205A">
        <w:t>Each of the main user stories of interest (see Table 2), indicated, in relatively similar terms, that there is a need for information on collection type (taxonomy), volume and its geographical coverage. This information is needed in addition to the required digitised and non-digitised data that is essential to be able to use the CDD as a prioritisation tool for collection digitisation.</w:t>
      </w:r>
      <w:r w:rsidRPr="009D205A">
        <w:rPr>
          <w:color w:val="FF0000"/>
        </w:rPr>
        <w:t xml:space="preserve"> </w:t>
      </w:r>
      <w:r w:rsidRPr="009D205A">
        <w:t>During the Round Table it became clear from the general discussion that it is necessary to clearly indicate when we consider a specimen to be digitised or not digitised. There appeared to be differences between participants considering these last terms, where some would consider a specimen that is only catalogued as being digitised, while others consider a specimen digitised when e.g. a picture has been added to the record. Overall, this discussion emphasised the importance of having clear definitions for the variables to be presented in the CDD (see 3.5).</w:t>
      </w:r>
    </w:p>
    <w:p w:rsidR="00D27E95" w:rsidRDefault="00D27E95" w:rsidP="00D27E95">
      <w:r w:rsidRPr="009D205A">
        <w:t>Although one institutional user story from collection managers indicated that it would be useful to have an indication of the physical condition of the collection in the CDD (Table 2), the availability of this kind of data is expected to be low, especially when this information needs to be broken down into e.g. taxonomic groups. A few years ago, however, the Smithsonian National Museum of Natural History (US) developed the ‘Move/Join the Dots’ assessment, a tool that can be used by collection managers to indicate among others the physical condition of the collection (</w:t>
      </w:r>
      <w:hyperlink r:id="rId37">
        <w:r w:rsidRPr="009D205A">
          <w:rPr>
            <w:color w:val="1155CC"/>
            <w:u w:val="single"/>
          </w:rPr>
          <w:t xml:space="preserve">Smith </w:t>
        </w:r>
      </w:hyperlink>
      <w:hyperlink r:id="rId38">
        <w:r w:rsidRPr="009D205A">
          <w:rPr>
            <w:i/>
            <w:color w:val="1155CC"/>
            <w:u w:val="single"/>
          </w:rPr>
          <w:t xml:space="preserve">et. al. </w:t>
        </w:r>
      </w:hyperlink>
      <w:hyperlink r:id="rId39">
        <w:r w:rsidRPr="009D205A">
          <w:rPr>
            <w:color w:val="1155CC"/>
            <w:u w:val="single"/>
          </w:rPr>
          <w:t>2018</w:t>
        </w:r>
      </w:hyperlink>
      <w:r w:rsidRPr="009D205A">
        <w:t>). With this tool a collection is divided into logical units and for each unit a number of characteristics are inventoried like the physical condition of the specimens, the appropriateness and quality of the storage unit and the physical accessibility. The ‘Move/Join the Dots’ assessment is being explored by the larger national history institutions in the world (One World Collection institutes), and has for example been adopted by NHM London. A link between a ‘Move/Join the Dots’ assessment from an institution and the CDD for aspects regarding the condition of a collection seems therefore interesting to explore in the future. Data on collections care can then be visualised in a dashboard (such as in Figure 4), but a breakdown by taxonomy (3.3), geography (3.4) and digitisation (3.5) levels will be a requirement for a CDD to be used as a prioritisation tool for collection digitisation.</w:t>
      </w:r>
    </w:p>
    <w:p w:rsidR="00D27E95" w:rsidRPr="009D205A" w:rsidRDefault="00D27E95" w:rsidP="00D27E95">
      <w:r w:rsidRPr="009D205A">
        <w:t xml:space="preserve">Stakeholder feedback on the Dutch collection overview dashboard indicated that taxonomic information, geographic information, volume and the current state of digitisation were among the most important parameters to include in a dashboard.  Additionally, preservation type and state of specimens were indicated as relevant parameters, but more difficult to implement. This corresponds to the outcome of the Round Table. In addition, information about collection expertise of institutional staff (collection managers/researchers) and specialisations of institutions at a national level was highly valued and mentioned multiple times in the user stories. Most likely, information on staff expertise needs to be presented as a list, due to expected detailed levels of taxonomic </w:t>
      </w:r>
      <w:r w:rsidRPr="009D205A">
        <w:lastRenderedPageBreak/>
        <w:t xml:space="preserve">and/or geographic expertise (e.g. the </w:t>
      </w:r>
      <w:proofErr w:type="spellStart"/>
      <w:r w:rsidRPr="009D205A">
        <w:rPr>
          <w:i/>
        </w:rPr>
        <w:t>Curculionidae</w:t>
      </w:r>
      <w:proofErr w:type="spellEnd"/>
      <w:r w:rsidRPr="009D205A">
        <w:t xml:space="preserve"> of Germany). To our knowledge, there is no example of a dashboard that represents the fields of expertise of individual collection employees or expertise at institutional level (or even at national level). A first overview of all collection institutes with a basic characterisation of their collection has been developed for the United States in the </w:t>
      </w:r>
      <w:hyperlink r:id="rId40">
        <w:proofErr w:type="spellStart"/>
        <w:r w:rsidRPr="009D205A">
          <w:rPr>
            <w:color w:val="1155CC"/>
            <w:u w:val="single"/>
          </w:rPr>
          <w:t>iDigBio</w:t>
        </w:r>
        <w:proofErr w:type="spellEnd"/>
        <w:r w:rsidRPr="009D205A">
          <w:rPr>
            <w:color w:val="1155CC"/>
            <w:u w:val="single"/>
          </w:rPr>
          <w:t xml:space="preserve"> project</w:t>
        </w:r>
      </w:hyperlink>
      <w:r w:rsidRPr="009D205A">
        <w:t>, however. At the European level more exploration is required on how to implement the expertise/knowledge parameter in a dashboard in the future.</w:t>
      </w:r>
    </w:p>
    <w:p w:rsidR="00C60AEF" w:rsidRPr="002A341C" w:rsidRDefault="007E5E9D" w:rsidP="00D27E95">
      <w:pPr>
        <w:spacing w:after="0"/>
        <w:rPr>
          <w:rFonts w:ascii="Times New Roman" w:eastAsia="Times New Roman" w:hAnsi="Times New Roman" w:cs="Times New Roman"/>
          <w:szCs w:val="24"/>
          <w:lang w:eastAsia="nl-NL"/>
        </w:rPr>
      </w:pPr>
      <w:r w:rsidRPr="002A341C">
        <w:rPr>
          <w:rFonts w:eastAsia="Times New Roman" w:cstheme="minorHAnsi"/>
          <w:noProof/>
          <w:color w:val="000000"/>
          <w:szCs w:val="24"/>
        </w:rPr>
        <w:drawing>
          <wp:inline distT="0" distB="0" distL="0" distR="0">
            <wp:extent cx="5724927" cy="3985281"/>
            <wp:effectExtent l="19050" t="19050" r="28173" b="15219"/>
            <wp:docPr id="16" name="Afbeelding 16" descr="https://lh4.googleusercontent.com/OXHn9BkbElvL4rV9oTcWTIyG-D2FajHU9EelGTB_jHRQ2MVHbdESPFh3Qry1bGx-fs_KK0uD6Bq1pP1eOVaJz45eaHTmz2d6tRVPR7_RVt8Gna8K8pLxbveWbkNRiYu4GWzKfl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OXHn9BkbElvL4rV9oTcWTIyG-D2FajHU9EelGTB_jHRQ2MVHbdESPFh3Qry1bGx-fs_KK0uD6Bq1pP1eOVaJz45eaHTmz2d6tRVPR7_RVt8Gna8K8pLxbveWbkNRiYu4GWzKflRf"/>
                    <pic:cNvPicPr>
                      <a:picLocks noChangeAspect="1" noChangeArrowheads="1"/>
                    </pic:cNvPicPr>
                  </pic:nvPicPr>
                  <pic:blipFill rotWithShape="1">
                    <a:blip r:embed="rId4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366" t="11454" r="16434" b="9409"/>
                    <a:stretch/>
                  </pic:blipFill>
                  <pic:spPr bwMode="auto">
                    <a:xfrm>
                      <a:off x="0" y="0"/>
                      <a:ext cx="5724927" cy="3985281"/>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27E95" w:rsidRPr="009D205A" w:rsidRDefault="00C60AEF" w:rsidP="00D27E95">
      <w:proofErr w:type="gramStart"/>
      <w:r w:rsidRPr="002A341C">
        <w:rPr>
          <w:rFonts w:eastAsia="Times New Roman" w:cstheme="minorHAnsi"/>
          <w:b/>
          <w:bCs/>
          <w:color w:val="000000"/>
          <w:szCs w:val="24"/>
          <w:lang w:eastAsia="nl-NL"/>
        </w:rPr>
        <w:t>Figure 4.</w:t>
      </w:r>
      <w:proofErr w:type="gramEnd"/>
      <w:r w:rsidRPr="002A341C">
        <w:rPr>
          <w:rFonts w:eastAsia="Times New Roman" w:cstheme="minorHAnsi"/>
          <w:color w:val="000000"/>
          <w:szCs w:val="24"/>
          <w:lang w:eastAsia="nl-NL"/>
        </w:rPr>
        <w:t xml:space="preserve"> </w:t>
      </w:r>
      <w:r w:rsidR="00D27E95" w:rsidRPr="009D205A">
        <w:t xml:space="preserve">Dashboard snapshot presenting collections care information from the </w:t>
      </w:r>
      <w:hyperlink r:id="rId42">
        <w:r w:rsidR="00D27E95" w:rsidRPr="009D205A">
          <w:rPr>
            <w:color w:val="1155CC"/>
            <w:u w:val="single"/>
          </w:rPr>
          <w:t>Smithsonian National Museum of Natural History</w:t>
        </w:r>
      </w:hyperlink>
      <w:r w:rsidR="00D27E95" w:rsidRPr="009D205A">
        <w:t>.</w:t>
      </w:r>
    </w:p>
    <w:p w:rsidR="00C60AEF" w:rsidRPr="002A341C" w:rsidRDefault="00C60AEF" w:rsidP="00D978F5">
      <w:pPr>
        <w:pStyle w:val="Heading2"/>
        <w:numPr>
          <w:ilvl w:val="1"/>
          <w:numId w:val="9"/>
        </w:numPr>
        <w:ind w:left="709"/>
      </w:pPr>
      <w:bookmarkStart w:id="12" w:name="_Toc4962740"/>
      <w:r w:rsidRPr="002A341C">
        <w:t>Visual requirements</w:t>
      </w:r>
      <w:bookmarkEnd w:id="12"/>
    </w:p>
    <w:p w:rsidR="00D27E95" w:rsidRPr="009D205A" w:rsidRDefault="00D27E95" w:rsidP="00D27E95">
      <w:r w:rsidRPr="009D205A">
        <w:t>As there is much data that potentially can be shown in the CDD, it will be necessary to prepare not a single dashboard, but dashboards consisting of multiple pages. The first dashboard page could present a couple of individual numbers that give an impression of the total collection, such as the total number of specimens within all institutions combined. Each following page can then present data related to a certai</w:t>
      </w:r>
      <w:r>
        <w:t>n theme (e.g. taxonomic group).</w:t>
      </w:r>
    </w:p>
    <w:p w:rsidR="00D27E95" w:rsidRPr="009D205A" w:rsidRDefault="00D27E95" w:rsidP="00D27E95">
      <w:r w:rsidRPr="009D205A">
        <w:t xml:space="preserve">Ideally, a CDD presents figures that can be interpreted quickly, easily and unambiguously by a wide variety of people. For clarity and to prevent misinterpretation of any of the dashboard figures, it might be useful to add a simple explanation of the variables used. This </w:t>
      </w:r>
      <w:r w:rsidRPr="009D205A">
        <w:lastRenderedPageBreak/>
        <w:t>can be done in different ways, such as placing the explanation directly in sight (Figure 5a) or by displaying the explanation when hovering over the dashboard (Figure 5b). Also, a link to a glossary can be added, which is reached when clicked on the corresponding figure/term on the dashboard.</w:t>
      </w:r>
    </w:p>
    <w:tbl>
      <w:tblPr>
        <w:tblW w:w="0" w:type="auto"/>
        <w:tblCellMar>
          <w:top w:w="15" w:type="dxa"/>
          <w:left w:w="15" w:type="dxa"/>
          <w:bottom w:w="15" w:type="dxa"/>
          <w:right w:w="15" w:type="dxa"/>
        </w:tblCellMar>
        <w:tblLook w:val="04A0"/>
      </w:tblPr>
      <w:tblGrid>
        <w:gridCol w:w="414"/>
        <w:gridCol w:w="8452"/>
      </w:tblGrid>
      <w:tr w:rsidR="00DE4B4B" w:rsidRPr="002A341C" w:rsidTr="00C60AEF">
        <w:trPr>
          <w:trHeight w:val="2000"/>
        </w:trPr>
        <w:tc>
          <w:tcPr>
            <w:tcW w:w="0" w:type="auto"/>
            <w:tcMar>
              <w:top w:w="100" w:type="dxa"/>
              <w:left w:w="100" w:type="dxa"/>
              <w:bottom w:w="100" w:type="dxa"/>
              <w:right w:w="100" w:type="dxa"/>
            </w:tcMar>
            <w:hideMark/>
          </w:tcPr>
          <w:p w:rsidR="00C60AEF" w:rsidRPr="002A341C" w:rsidRDefault="00C60AEF" w:rsidP="00C60AEF">
            <w:pPr>
              <w:spacing w:after="0" w:line="240" w:lineRule="auto"/>
              <w:rPr>
                <w:rFonts w:ascii="Times New Roman" w:eastAsia="Times New Roman" w:hAnsi="Times New Roman" w:cs="Times New Roman"/>
                <w:szCs w:val="24"/>
                <w:lang w:eastAsia="nl-NL"/>
              </w:rPr>
            </w:pPr>
            <w:r w:rsidRPr="002A341C">
              <w:rPr>
                <w:rFonts w:ascii="Arial" w:eastAsia="Times New Roman" w:hAnsi="Arial" w:cs="Arial"/>
                <w:color w:val="000000"/>
                <w:lang w:eastAsia="nl-NL"/>
              </w:rPr>
              <w:t>a)</w:t>
            </w:r>
          </w:p>
        </w:tc>
        <w:tc>
          <w:tcPr>
            <w:tcW w:w="0" w:type="auto"/>
            <w:tcMar>
              <w:top w:w="100" w:type="dxa"/>
              <w:left w:w="100" w:type="dxa"/>
              <w:bottom w:w="100" w:type="dxa"/>
              <w:right w:w="100" w:type="dxa"/>
            </w:tcMar>
            <w:hideMark/>
          </w:tcPr>
          <w:p w:rsidR="00C60AEF" w:rsidRPr="002A341C" w:rsidRDefault="00DE4B4B" w:rsidP="00C60AEF">
            <w:pPr>
              <w:spacing w:after="0" w:line="240" w:lineRule="auto"/>
              <w:rPr>
                <w:rFonts w:ascii="Times New Roman" w:eastAsia="Times New Roman" w:hAnsi="Times New Roman" w:cs="Times New Roman"/>
                <w:szCs w:val="24"/>
                <w:lang w:eastAsia="nl-NL"/>
              </w:rPr>
            </w:pPr>
            <w:r w:rsidRPr="002A341C">
              <w:rPr>
                <w:rFonts w:ascii="Arial" w:hAnsi="Arial" w:cs="Arial"/>
                <w:noProof/>
                <w:color w:val="000000"/>
              </w:rPr>
              <w:drawing>
                <wp:inline distT="0" distB="0" distL="0" distR="0">
                  <wp:extent cx="5220970" cy="1485900"/>
                  <wp:effectExtent l="19050" t="0" r="0" b="0"/>
                  <wp:docPr id="17" name="Afbeelding 17" descr="https://lh4.googleusercontent.com/MkjmCGW2QSLSzOVkR1qT681jY8osTRB0fJGix0_p2ciBKhfTctTijCWBAzKw9671RXoxYP-rflFFcBW7tC-0cmA34H0vhtbpy0zs1V3YvoizTz0nbsHIfyVk51xc_MQV0sTTDh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MkjmCGW2QSLSzOVkR1qT681jY8osTRB0fJGix0_p2ciBKhfTctTijCWBAzKw9671RXoxYP-rflFFcBW7tC-0cmA34H0vhtbpy0zs1V3YvoizTz0nbsHIfyVk51xc_MQV0sTTDh3E"/>
                          <pic:cNvPicPr>
                            <a:picLocks noChangeAspect="1" noChangeArrowheads="1"/>
                          </pic:cNvPicPr>
                        </pic:nvPicPr>
                        <pic:blipFill rotWithShape="1">
                          <a:blip r:embed="rId4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651" t="28944" r="20087" b="41078"/>
                          <a:stretch/>
                        </pic:blipFill>
                        <pic:spPr bwMode="auto">
                          <a:xfrm>
                            <a:off x="0" y="0"/>
                            <a:ext cx="5220970" cy="1485900"/>
                          </a:xfrm>
                          <a:prstGeom prst="rect">
                            <a:avLst/>
                          </a:prstGeom>
                          <a:noFill/>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DE4B4B" w:rsidRPr="002A341C" w:rsidTr="00C60AEF">
        <w:tc>
          <w:tcPr>
            <w:tcW w:w="0" w:type="auto"/>
            <w:tcMar>
              <w:top w:w="100" w:type="dxa"/>
              <w:left w:w="100" w:type="dxa"/>
              <w:bottom w:w="100" w:type="dxa"/>
              <w:right w:w="100" w:type="dxa"/>
            </w:tcMar>
            <w:hideMark/>
          </w:tcPr>
          <w:p w:rsidR="00C60AEF" w:rsidRPr="002A341C" w:rsidRDefault="00C60AEF" w:rsidP="00C60AEF">
            <w:pPr>
              <w:spacing w:after="0" w:line="0" w:lineRule="atLeast"/>
              <w:rPr>
                <w:rFonts w:ascii="Times New Roman" w:eastAsia="Times New Roman" w:hAnsi="Times New Roman" w:cs="Times New Roman"/>
                <w:szCs w:val="24"/>
                <w:lang w:eastAsia="nl-NL"/>
              </w:rPr>
            </w:pPr>
            <w:r w:rsidRPr="002A341C">
              <w:rPr>
                <w:rFonts w:ascii="Arial" w:eastAsia="Times New Roman" w:hAnsi="Arial" w:cs="Arial"/>
                <w:color w:val="000000"/>
                <w:lang w:eastAsia="nl-NL"/>
              </w:rPr>
              <w:t>b)</w:t>
            </w:r>
          </w:p>
        </w:tc>
        <w:tc>
          <w:tcPr>
            <w:tcW w:w="0" w:type="auto"/>
            <w:tcMar>
              <w:top w:w="100" w:type="dxa"/>
              <w:left w:w="100" w:type="dxa"/>
              <w:bottom w:w="100" w:type="dxa"/>
              <w:right w:w="100" w:type="dxa"/>
            </w:tcMar>
            <w:hideMark/>
          </w:tcPr>
          <w:p w:rsidR="00C60AEF" w:rsidRPr="002A341C" w:rsidRDefault="00C60AEF" w:rsidP="00C60AEF">
            <w:pPr>
              <w:spacing w:after="0" w:line="0" w:lineRule="atLeast"/>
              <w:rPr>
                <w:rFonts w:ascii="Times New Roman" w:eastAsia="Times New Roman" w:hAnsi="Times New Roman" w:cs="Times New Roman"/>
                <w:szCs w:val="24"/>
                <w:lang w:eastAsia="nl-NL"/>
              </w:rPr>
            </w:pPr>
            <w:r w:rsidRPr="002A341C">
              <w:rPr>
                <w:rFonts w:ascii="Arial" w:eastAsia="Times New Roman" w:hAnsi="Arial" w:cs="Arial"/>
                <w:noProof/>
                <w:color w:val="000000"/>
              </w:rPr>
              <w:drawing>
                <wp:inline distT="0" distB="0" distL="0" distR="0">
                  <wp:extent cx="5148000" cy="1368465"/>
                  <wp:effectExtent l="19050" t="0" r="0" b="0"/>
                  <wp:docPr id="14" name="Afbeelding 14" descr="https://lh4.googleusercontent.com/1-UXd7Np8kj5d2Idx7Mi_Qt_eW5wtpnAU-d6hD3VzuL5ICwwpbaRbZHvCPELGx6nFjoXhkEzM2bqxZGtdJiWFbLYrmKI0WmcOpU-_vIVVMr5jGhDjZ_cR81lc6-daK029yLKbt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1-UXd7Np8kj5d2Idx7Mi_Qt_eW5wtpnAU-d6hD3VzuL5ICwwpbaRbZHvCPELGx6nFjoXhkEzM2bqxZGtdJiWFbLYrmKI0WmcOpU-_vIVVMr5jGhDjZ_cR81lc6-daK029yLKbtrr"/>
                          <pic:cNvPicPr>
                            <a:picLocks noChangeAspect="1" noChangeArrowheads="1"/>
                          </pic:cNvPicPr>
                        </pic:nvPicPr>
                        <pic:blipFill rotWithShape="1">
                          <a:blip r:embed="rId44"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654" t="16299" r="45735" b="66601"/>
                          <a:stretch/>
                        </pic:blipFill>
                        <pic:spPr bwMode="auto">
                          <a:xfrm>
                            <a:off x="0" y="0"/>
                            <a:ext cx="5148000" cy="1368465"/>
                          </a:xfrm>
                          <a:prstGeom prst="rect">
                            <a:avLst/>
                          </a:prstGeom>
                          <a:noFill/>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bl>
    <w:p w:rsidR="00C60AEF" w:rsidRPr="002A341C" w:rsidRDefault="00C60AEF" w:rsidP="00D27E95">
      <w:pPr>
        <w:rPr>
          <w:rFonts w:eastAsia="Times New Roman"/>
          <w:lang w:eastAsia="nl-NL"/>
        </w:rPr>
      </w:pPr>
      <w:proofErr w:type="gramStart"/>
      <w:r w:rsidRPr="002A341C">
        <w:rPr>
          <w:rFonts w:eastAsia="Times New Roman"/>
          <w:b/>
          <w:bCs/>
          <w:lang w:eastAsia="nl-NL"/>
        </w:rPr>
        <w:t>Figure 5.</w:t>
      </w:r>
      <w:proofErr w:type="gramEnd"/>
      <w:r w:rsidRPr="002A341C">
        <w:rPr>
          <w:rFonts w:eastAsia="Times New Roman"/>
          <w:lang w:eastAsia="nl-NL"/>
        </w:rPr>
        <w:t xml:space="preserve"> </w:t>
      </w:r>
      <w:r w:rsidR="00D27E95" w:rsidRPr="009D205A">
        <w:t xml:space="preserve">Dashboard visualisation snapshots presenting information explaining the visualised variables: a) showing explanation directly in sight (small paragraph at the bottom; Naturalis Biodiversity Center </w:t>
      </w:r>
      <w:proofErr w:type="spellStart"/>
      <w:r w:rsidR="00D27E95" w:rsidRPr="009D205A">
        <w:t>BioPortal</w:t>
      </w:r>
      <w:proofErr w:type="spellEnd"/>
      <w:r w:rsidR="00D27E95" w:rsidRPr="009D205A">
        <w:t>), b) showing explanation when hovering over a number (still in dark blue; Smithsonian National Museum of Natural History).</w:t>
      </w:r>
    </w:p>
    <w:p w:rsidR="00B43732" w:rsidRPr="009D205A" w:rsidRDefault="00B43732" w:rsidP="00B43732">
      <w:r w:rsidRPr="009D205A">
        <w:t xml:space="preserve">As a CDD is designed to inform users that require high-level collection information, its presentation needs to be visually appealing. This will need to result in dashboard pages that contain not too much </w:t>
      </w:r>
      <w:proofErr w:type="gramStart"/>
      <w:r w:rsidRPr="009D205A">
        <w:t>nor</w:t>
      </w:r>
      <w:proofErr w:type="gramEnd"/>
      <w:r w:rsidRPr="009D205A">
        <w:t xml:space="preserve"> too little information and/or open space. Different types of data visualisations will keep visitors curious and interested, and if the visualisation fits the type of information it is presenting, it will make interpretation easier. These could for example include maps, (stacked) bar graphs, (stacked) line graphs, pie charts and individual numbers grouped in a metadata table.</w:t>
      </w:r>
    </w:p>
    <w:p w:rsidR="00B43732" w:rsidRPr="009D205A" w:rsidRDefault="00B43732" w:rsidP="00B43732">
      <w:r w:rsidRPr="009D205A">
        <w:t>A map of Europe indicating the size and scope of the collection for each country would be interesting</w:t>
      </w:r>
      <w:r>
        <w:t xml:space="preserve"> </w:t>
      </w:r>
      <w:r w:rsidRPr="009D205A">
        <w:t xml:space="preserve">in that respect. During the first meeting of the Dutch collection overview, a map of the Netherlands with the location of all natural history institutes was indicated to be of high interest (similar as the </w:t>
      </w:r>
      <w:hyperlink r:id="rId45">
        <w:proofErr w:type="spellStart"/>
        <w:r w:rsidRPr="009D205A">
          <w:rPr>
            <w:color w:val="1155CC"/>
            <w:u w:val="single"/>
          </w:rPr>
          <w:t>iDigBio</w:t>
        </w:r>
        <w:proofErr w:type="spellEnd"/>
        <w:r w:rsidRPr="009D205A">
          <w:rPr>
            <w:color w:val="1155CC"/>
            <w:u w:val="single"/>
          </w:rPr>
          <w:t xml:space="preserve"> dashboard</w:t>
        </w:r>
      </w:hyperlink>
      <w:r w:rsidRPr="009D205A">
        <w:t xml:space="preserve">). These could perhaps be filtered based on taxonomic group and/or geographic region or the level of collection digitisation. When you click on an institute, information of that institute is shown on a separate institutional page of the dashboard. </w:t>
      </w:r>
      <w:r>
        <w:t>W</w:t>
      </w:r>
      <w:r w:rsidRPr="009D205A">
        <w:t xml:space="preserve">hen creating this visualisation on a European level </w:t>
      </w:r>
      <w:r>
        <w:t>it is important</w:t>
      </w:r>
      <w:r w:rsidRPr="009D205A">
        <w:t xml:space="preserve"> to keep in mind </w:t>
      </w:r>
      <w:proofErr w:type="gramStart"/>
      <w:r w:rsidRPr="009D205A">
        <w:t>that countries</w:t>
      </w:r>
      <w:proofErr w:type="gramEnd"/>
      <w:r w:rsidRPr="009D205A">
        <w:t xml:space="preserve"> with either large collections or </w:t>
      </w:r>
      <w:r>
        <w:t xml:space="preserve">with </w:t>
      </w:r>
      <w:r w:rsidRPr="009D205A">
        <w:t>many participating institutions</w:t>
      </w:r>
      <w:r>
        <w:t xml:space="preserve"> have</w:t>
      </w:r>
      <w:r w:rsidRPr="009D205A">
        <w:t xml:space="preserve"> a visual dominance.</w:t>
      </w:r>
    </w:p>
    <w:p w:rsidR="00B43732" w:rsidRPr="009D205A" w:rsidRDefault="00B43732" w:rsidP="00B43732">
      <w:r w:rsidRPr="009D205A">
        <w:lastRenderedPageBreak/>
        <w:t>Stacked bar graphs are suitable to visualise for example the degree of digitisation, where one bar represents the entire collection as the number of specimens and the stacked parts of the collection that have been digitised to a certain degree. Stacked line graphs can show progress of digitisation (digitised vs. non-digitised) over time, split out to taxonomic and geographic groups. Also, the progress of digitisation can be compared between countries and institutions.</w:t>
      </w:r>
    </w:p>
    <w:p w:rsidR="00B43732" w:rsidRPr="009D205A" w:rsidRDefault="00B43732" w:rsidP="00B43732">
      <w:r w:rsidRPr="009D205A">
        <w:t>Pie charts can be used to easily filter and present data for a certain subgroup. For example, several pie charts can be shown for the subgroup ‘vascular plants’ or ‘minerals’ to indicate e.g. the countries, institutions and geographic regions that contain (no</w:t>
      </w:r>
      <w:r>
        <w:t>t</w:t>
      </w:r>
      <w:proofErr w:type="gramStart"/>
      <w:r w:rsidRPr="009D205A">
        <w:t>)digitised</w:t>
      </w:r>
      <w:proofErr w:type="gramEnd"/>
      <w:r w:rsidRPr="009D205A">
        <w:t xml:space="preserve"> specimens for this subgroup. As indicated by both workshops with user groups, it will be necessary to be clear about what answers from the CDD are needed for which questions from the end users. One such question could be: ‘Which taxonomic group contains the lowest percentage of digitised specimens?</w:t>
      </w:r>
      <w:proofErr w:type="gramStart"/>
      <w:r w:rsidRPr="009D205A">
        <w:t>’.</w:t>
      </w:r>
      <w:proofErr w:type="gramEnd"/>
    </w:p>
    <w:p w:rsidR="00DA381B" w:rsidRPr="002A341C" w:rsidRDefault="00B43732" w:rsidP="00B43732">
      <w:pPr>
        <w:rPr>
          <w:rFonts w:eastAsia="Times New Roman" w:cstheme="minorHAnsi"/>
          <w:szCs w:val="24"/>
          <w:lang w:eastAsia="nl-NL"/>
        </w:rPr>
      </w:pPr>
      <w:r w:rsidRPr="009D205A">
        <w:t>A table can finally be used to quickly but precisely compare individual numbers across institutions, countries, taxonomic or geographic groups and digitisation degree. Data can be filtered by click</w:t>
      </w:r>
      <w:r>
        <w:t>ing on rows within this table.</w:t>
      </w:r>
    </w:p>
    <w:p w:rsidR="00DA381B" w:rsidRPr="002A341C" w:rsidRDefault="00DA381B" w:rsidP="00D978F5">
      <w:pPr>
        <w:pStyle w:val="Heading2"/>
        <w:numPr>
          <w:ilvl w:val="1"/>
          <w:numId w:val="9"/>
        </w:numPr>
        <w:ind w:left="709"/>
      </w:pPr>
      <w:bookmarkStart w:id="13" w:name="_Toc4962741"/>
      <w:r w:rsidRPr="002A341C">
        <w:t>Technical requirements</w:t>
      </w:r>
      <w:bookmarkEnd w:id="13"/>
    </w:p>
    <w:p w:rsidR="00B43732" w:rsidRPr="009D205A" w:rsidRDefault="00B43732" w:rsidP="00B43732">
      <w:r w:rsidRPr="009D205A">
        <w:t>The CDD needs to be publicly available online and be rapidly adjusted and/or updated when the underlying data changes. Various technical solutions to create a dashboard exist and an overview was prepared for comparison (Table 3). Of these technical solutions, Microsoft Power BI was selected to create the CDD due to its ease of use, flexibility, professional tools, and it being</w:t>
      </w:r>
      <w:r>
        <w:t xml:space="preserve"> free of charge / low in costs.</w:t>
      </w:r>
    </w:p>
    <w:p w:rsidR="00B43732" w:rsidRPr="009D205A" w:rsidRDefault="00B43732" w:rsidP="00B43732">
      <w:r w:rsidRPr="009D205A">
        <w:t xml:space="preserve">To be able to collect and integrate the data easily, data is ideally collected in one format or agreed standard (e.g. </w:t>
      </w:r>
      <w:hyperlink r:id="rId46">
        <w:r w:rsidRPr="009D205A">
          <w:rPr>
            <w:color w:val="1155CC"/>
            <w:u w:val="single"/>
          </w:rPr>
          <w:t>TDWG collection description standard</w:t>
        </w:r>
      </w:hyperlink>
      <w:r w:rsidRPr="009D205A">
        <w:t>) to simplify integration. Initially this may be done manually, but in the future it is desirable that data collection and integration occurs in an automated way. One possible automated process that was discussed during the ICEDIG Round Table within the technical subgroup is to harvest data from institution sites with an RSS. An RSS file could be placed at the institution’s website showing collection level digitisation. This data can then be harvested by the dashboard. In the end, it would be useful to synchronize APIs, which get data on digitised records from the Collection Management System (CMS) of the institute and/or when contributed to GBIF to feed into the dashboard. Updating of the entire institutional collection holding estimates when new collections arrive will always</w:t>
      </w:r>
      <w:r>
        <w:t xml:space="preserve"> require manual input, however.</w:t>
      </w:r>
    </w:p>
    <w:p w:rsidR="00B43732" w:rsidRPr="009D205A" w:rsidRDefault="00B43732" w:rsidP="00B43732">
      <w:r w:rsidRPr="009D205A">
        <w:t xml:space="preserve">As a more practical requirement that was indicated during the workshops, contact information of natural history institutions should be easy to find within the dashboard, both for the main institution and for experts on different taxonomic and geographic fields (when </w:t>
      </w:r>
      <w:r w:rsidRPr="009D205A">
        <w:lastRenderedPageBreak/>
        <w:t>included). This will make it easier to find and reach people associated with a particular collection or with specific taxonomic expertise.</w:t>
      </w:r>
    </w:p>
    <w:p w:rsidR="00DA381B" w:rsidRPr="002A341C" w:rsidRDefault="00DA381B" w:rsidP="007E5E9D">
      <w:pPr>
        <w:spacing w:after="0"/>
        <w:rPr>
          <w:rFonts w:eastAsia="Times New Roman" w:cstheme="minorHAnsi"/>
          <w:szCs w:val="24"/>
          <w:lang w:eastAsia="nl-NL"/>
        </w:rPr>
      </w:pPr>
    </w:p>
    <w:p w:rsidR="00DA381B" w:rsidRPr="002A341C" w:rsidRDefault="00DA381B" w:rsidP="00DA381B">
      <w:pPr>
        <w:spacing w:after="0" w:line="240" w:lineRule="auto"/>
        <w:rPr>
          <w:rFonts w:eastAsia="Times New Roman" w:cstheme="minorHAnsi"/>
          <w:b/>
          <w:bCs/>
          <w:color w:val="000000"/>
          <w:szCs w:val="24"/>
          <w:lang w:eastAsia="nl-NL"/>
        </w:rPr>
        <w:sectPr w:rsidR="00DA381B" w:rsidRPr="002A341C" w:rsidSect="00AB22B0">
          <w:headerReference w:type="first" r:id="rId47"/>
          <w:pgSz w:w="11906" w:h="16838"/>
          <w:pgMar w:top="1440" w:right="1440" w:bottom="1440" w:left="1440" w:header="708" w:footer="708" w:gutter="0"/>
          <w:cols w:space="708"/>
          <w:titlePg/>
          <w:docGrid w:linePitch="360"/>
        </w:sectPr>
      </w:pPr>
    </w:p>
    <w:p w:rsidR="00DA381B" w:rsidRPr="002A341C" w:rsidRDefault="00DA381B" w:rsidP="00DA381B">
      <w:pPr>
        <w:spacing w:after="0" w:line="240" w:lineRule="auto"/>
        <w:rPr>
          <w:rFonts w:eastAsia="Times New Roman" w:cstheme="minorHAnsi"/>
          <w:szCs w:val="24"/>
          <w:lang w:eastAsia="nl-NL"/>
        </w:rPr>
      </w:pPr>
      <w:proofErr w:type="gramStart"/>
      <w:r w:rsidRPr="002A341C">
        <w:rPr>
          <w:rFonts w:eastAsia="Times New Roman" w:cstheme="minorHAnsi"/>
          <w:b/>
          <w:bCs/>
          <w:color w:val="000000"/>
          <w:szCs w:val="24"/>
          <w:lang w:eastAsia="nl-NL"/>
        </w:rPr>
        <w:lastRenderedPageBreak/>
        <w:t>Table 3.</w:t>
      </w:r>
      <w:proofErr w:type="gramEnd"/>
      <w:r w:rsidRPr="002A341C">
        <w:rPr>
          <w:rFonts w:eastAsia="Times New Roman" w:cstheme="minorHAnsi"/>
          <w:color w:val="000000"/>
          <w:szCs w:val="24"/>
          <w:lang w:eastAsia="nl-NL"/>
        </w:rPr>
        <w:t xml:space="preserve"> </w:t>
      </w:r>
      <w:proofErr w:type="gramStart"/>
      <w:r w:rsidRPr="002A341C">
        <w:rPr>
          <w:rFonts w:eastAsia="Times New Roman" w:cstheme="minorHAnsi"/>
          <w:color w:val="000000"/>
          <w:szCs w:val="24"/>
          <w:lang w:eastAsia="nl-NL"/>
        </w:rPr>
        <w:t>Overview of available software applications to create Business Intelligence Dashboards.</w:t>
      </w:r>
      <w:proofErr w:type="gramEnd"/>
    </w:p>
    <w:p w:rsidR="00DA381B" w:rsidRPr="002A341C" w:rsidRDefault="00DA381B" w:rsidP="00DA381B">
      <w:pPr>
        <w:spacing w:after="0" w:line="240" w:lineRule="auto"/>
        <w:rPr>
          <w:rFonts w:eastAsia="Times New Roman" w:cstheme="minorHAnsi"/>
          <w:sz w:val="20"/>
          <w:szCs w:val="20"/>
          <w:lang w:eastAsia="nl-NL"/>
        </w:rPr>
      </w:pPr>
    </w:p>
    <w:tbl>
      <w:tblPr>
        <w:tblW w:w="14775" w:type="dxa"/>
        <w:tblInd w:w="-318" w:type="dxa"/>
        <w:tblLayout w:type="fixed"/>
        <w:tblCellMar>
          <w:top w:w="15" w:type="dxa"/>
          <w:left w:w="15" w:type="dxa"/>
          <w:bottom w:w="15" w:type="dxa"/>
          <w:right w:w="15" w:type="dxa"/>
        </w:tblCellMar>
        <w:tblLook w:val="04A0"/>
      </w:tblPr>
      <w:tblGrid>
        <w:gridCol w:w="1135"/>
        <w:gridCol w:w="1047"/>
        <w:gridCol w:w="1657"/>
        <w:gridCol w:w="1406"/>
        <w:gridCol w:w="1985"/>
        <w:gridCol w:w="1984"/>
        <w:gridCol w:w="2409"/>
        <w:gridCol w:w="1333"/>
        <w:gridCol w:w="1819"/>
      </w:tblGrid>
      <w:tr w:rsidR="00DA381B" w:rsidRPr="002A341C" w:rsidTr="00B43732">
        <w:tc>
          <w:tcPr>
            <w:tcW w:w="1135" w:type="dxa"/>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DA381B" w:rsidRPr="002A341C" w:rsidRDefault="00DA381B" w:rsidP="00DA381B">
            <w:pPr>
              <w:spacing w:after="0" w:line="240" w:lineRule="auto"/>
              <w:rPr>
                <w:rFonts w:eastAsia="Times New Roman" w:cstheme="minorHAnsi"/>
                <w:sz w:val="20"/>
                <w:szCs w:val="20"/>
                <w:lang w:eastAsia="nl-NL"/>
              </w:rPr>
            </w:pPr>
          </w:p>
        </w:tc>
        <w:tc>
          <w:tcPr>
            <w:tcW w:w="1047" w:type="dxa"/>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b/>
                <w:bCs/>
                <w:color w:val="FFFFFF"/>
                <w:sz w:val="20"/>
                <w:szCs w:val="20"/>
                <w:lang w:eastAsia="nl-NL"/>
              </w:rPr>
              <w:t>Tableau</w:t>
            </w:r>
          </w:p>
        </w:tc>
        <w:tc>
          <w:tcPr>
            <w:tcW w:w="1657" w:type="dxa"/>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b/>
                <w:bCs/>
                <w:color w:val="FFFFFF"/>
                <w:sz w:val="20"/>
                <w:szCs w:val="20"/>
                <w:lang w:eastAsia="nl-NL"/>
              </w:rPr>
              <w:t>Microsoft Power BI</w:t>
            </w:r>
          </w:p>
        </w:tc>
        <w:tc>
          <w:tcPr>
            <w:tcW w:w="1406" w:type="dxa"/>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b/>
                <w:bCs/>
                <w:color w:val="FFFFFF"/>
                <w:sz w:val="20"/>
                <w:szCs w:val="20"/>
                <w:lang w:eastAsia="nl-NL"/>
              </w:rPr>
              <w:t xml:space="preserve">IBM </w:t>
            </w:r>
            <w:proofErr w:type="spellStart"/>
            <w:r w:rsidRPr="002A341C">
              <w:rPr>
                <w:rFonts w:eastAsia="Times New Roman" w:cstheme="minorHAnsi"/>
                <w:b/>
                <w:bCs/>
                <w:color w:val="FFFFFF"/>
                <w:sz w:val="20"/>
                <w:szCs w:val="20"/>
                <w:lang w:eastAsia="nl-NL"/>
              </w:rPr>
              <w:t>Cognos</w:t>
            </w:r>
            <w:proofErr w:type="spellEnd"/>
            <w:r w:rsidRPr="002A341C">
              <w:rPr>
                <w:rFonts w:eastAsia="Times New Roman" w:cstheme="minorHAnsi"/>
                <w:b/>
                <w:bCs/>
                <w:color w:val="FFFFFF"/>
                <w:sz w:val="20"/>
                <w:szCs w:val="20"/>
                <w:lang w:eastAsia="nl-NL"/>
              </w:rPr>
              <w:t xml:space="preserve"> Analytics on Cloud</w:t>
            </w:r>
          </w:p>
        </w:tc>
        <w:tc>
          <w:tcPr>
            <w:tcW w:w="1985" w:type="dxa"/>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b/>
                <w:bCs/>
                <w:color w:val="FFFFFF"/>
                <w:sz w:val="20"/>
                <w:szCs w:val="20"/>
                <w:lang w:eastAsia="nl-NL"/>
              </w:rPr>
              <w:t>Shiny dashboards</w:t>
            </w:r>
          </w:p>
        </w:tc>
        <w:tc>
          <w:tcPr>
            <w:tcW w:w="1984" w:type="dxa"/>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b/>
                <w:bCs/>
                <w:color w:val="FFFFFF"/>
                <w:sz w:val="20"/>
                <w:szCs w:val="20"/>
                <w:lang w:eastAsia="nl-NL"/>
              </w:rPr>
              <w:t>Google Data Studio</w:t>
            </w:r>
          </w:p>
        </w:tc>
        <w:tc>
          <w:tcPr>
            <w:tcW w:w="2409" w:type="dxa"/>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proofErr w:type="spellStart"/>
            <w:r w:rsidRPr="002A341C">
              <w:rPr>
                <w:rFonts w:eastAsia="Times New Roman" w:cstheme="minorHAnsi"/>
                <w:b/>
                <w:bCs/>
                <w:color w:val="FFFFFF"/>
                <w:sz w:val="20"/>
                <w:szCs w:val="20"/>
                <w:lang w:eastAsia="nl-NL"/>
              </w:rPr>
              <w:t>Kibana</w:t>
            </w:r>
            <w:proofErr w:type="spellEnd"/>
          </w:p>
        </w:tc>
        <w:tc>
          <w:tcPr>
            <w:tcW w:w="1333" w:type="dxa"/>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proofErr w:type="spellStart"/>
            <w:r w:rsidRPr="002A341C">
              <w:rPr>
                <w:rFonts w:eastAsia="Times New Roman" w:cstheme="minorHAnsi"/>
                <w:b/>
                <w:bCs/>
                <w:color w:val="FFFFFF"/>
                <w:sz w:val="20"/>
                <w:szCs w:val="20"/>
                <w:lang w:eastAsia="nl-NL"/>
              </w:rPr>
              <w:t>Grafana</w:t>
            </w:r>
            <w:proofErr w:type="spellEnd"/>
          </w:p>
        </w:tc>
        <w:tc>
          <w:tcPr>
            <w:tcW w:w="1819" w:type="dxa"/>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proofErr w:type="spellStart"/>
            <w:r w:rsidRPr="002A341C">
              <w:rPr>
                <w:rFonts w:eastAsia="Times New Roman" w:cstheme="minorHAnsi"/>
                <w:b/>
                <w:bCs/>
                <w:color w:val="FFFFFF"/>
                <w:sz w:val="20"/>
                <w:szCs w:val="20"/>
                <w:lang w:eastAsia="nl-NL"/>
              </w:rPr>
              <w:t>Splunk</w:t>
            </w:r>
            <w:proofErr w:type="spellEnd"/>
          </w:p>
        </w:tc>
      </w:tr>
      <w:tr w:rsidR="00DA381B" w:rsidRPr="002A341C" w:rsidTr="00B43732">
        <w:tc>
          <w:tcPr>
            <w:tcW w:w="1135" w:type="dxa"/>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proofErr w:type="spellStart"/>
            <w:r w:rsidRPr="002A341C">
              <w:rPr>
                <w:rFonts w:eastAsia="Times New Roman" w:cstheme="minorHAnsi"/>
                <w:b/>
                <w:bCs/>
                <w:color w:val="000000"/>
                <w:sz w:val="20"/>
                <w:szCs w:val="20"/>
                <w:lang w:eastAsia="nl-NL"/>
              </w:rPr>
              <w:t>url</w:t>
            </w:r>
            <w:proofErr w:type="spellEnd"/>
          </w:p>
        </w:tc>
        <w:tc>
          <w:tcPr>
            <w:tcW w:w="1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0" w:lineRule="atLeast"/>
              <w:rPr>
                <w:rFonts w:eastAsia="Times New Roman" w:cstheme="minorHAnsi"/>
                <w:sz w:val="20"/>
                <w:szCs w:val="20"/>
                <w:lang w:eastAsia="nl-NL"/>
              </w:rPr>
            </w:pPr>
            <w:hyperlink r:id="rId48" w:history="1">
              <w:r w:rsidR="00DA381B" w:rsidRPr="002A341C">
                <w:rPr>
                  <w:rFonts w:eastAsia="Times New Roman" w:cstheme="minorHAnsi"/>
                  <w:color w:val="1155CC"/>
                  <w:sz w:val="20"/>
                  <w:szCs w:val="20"/>
                  <w:u w:val="single"/>
                  <w:lang w:eastAsia="nl-NL"/>
                </w:rPr>
                <w:t>https://www.tableau.com/</w:t>
              </w:r>
            </w:hyperlink>
          </w:p>
        </w:tc>
        <w:tc>
          <w:tcPr>
            <w:tcW w:w="16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240" w:lineRule="auto"/>
              <w:rPr>
                <w:rFonts w:eastAsia="Times New Roman" w:cstheme="minorHAnsi"/>
                <w:sz w:val="20"/>
                <w:szCs w:val="20"/>
                <w:lang w:eastAsia="nl-NL"/>
              </w:rPr>
            </w:pPr>
            <w:hyperlink r:id="rId49" w:history="1">
              <w:r w:rsidR="00DA381B" w:rsidRPr="002A341C">
                <w:rPr>
                  <w:rFonts w:eastAsia="Times New Roman" w:cstheme="minorHAnsi"/>
                  <w:color w:val="1155CC"/>
                  <w:sz w:val="20"/>
                  <w:szCs w:val="20"/>
                  <w:u w:val="single"/>
                  <w:lang w:eastAsia="nl-NL"/>
                </w:rPr>
                <w:t>https://powerbi.microsoft.com/en-us/</w:t>
              </w:r>
            </w:hyperlink>
          </w:p>
          <w:p w:rsidR="00DA381B" w:rsidRPr="002A341C" w:rsidRDefault="00DA381B" w:rsidP="00DA381B">
            <w:pPr>
              <w:spacing w:after="0" w:line="0" w:lineRule="atLeast"/>
              <w:rPr>
                <w:rFonts w:eastAsia="Times New Roman" w:cstheme="minorHAnsi"/>
                <w:sz w:val="20"/>
                <w:szCs w:val="20"/>
                <w:lang w:eastAsia="nl-NL"/>
              </w:rPr>
            </w:pPr>
          </w:p>
        </w:tc>
        <w:tc>
          <w:tcPr>
            <w:tcW w:w="1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0" w:lineRule="atLeast"/>
              <w:rPr>
                <w:rFonts w:eastAsia="Times New Roman" w:cstheme="minorHAnsi"/>
                <w:sz w:val="20"/>
                <w:szCs w:val="20"/>
                <w:lang w:eastAsia="nl-NL"/>
              </w:rPr>
            </w:pPr>
            <w:hyperlink r:id="rId50" w:anchor="product-header-top" w:history="1">
              <w:r w:rsidR="00DA381B" w:rsidRPr="002A341C">
                <w:rPr>
                  <w:rFonts w:eastAsia="Times New Roman" w:cstheme="minorHAnsi"/>
                  <w:color w:val="1155CC"/>
                  <w:sz w:val="20"/>
                  <w:szCs w:val="20"/>
                  <w:u w:val="single"/>
                  <w:lang w:eastAsia="nl-NL"/>
                </w:rPr>
                <w:t>https://www.ibm.com/nl-en/marketplace/business-intelligence#product-header-top</w:t>
              </w:r>
            </w:hyperlink>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0" w:lineRule="atLeast"/>
              <w:rPr>
                <w:rFonts w:eastAsia="Times New Roman" w:cstheme="minorHAnsi"/>
                <w:sz w:val="20"/>
                <w:szCs w:val="20"/>
                <w:lang w:eastAsia="nl-NL"/>
              </w:rPr>
            </w:pPr>
            <w:hyperlink r:id="rId51" w:history="1">
              <w:r w:rsidR="00DA381B" w:rsidRPr="002A341C">
                <w:rPr>
                  <w:rFonts w:eastAsia="Times New Roman" w:cstheme="minorHAnsi"/>
                  <w:color w:val="1155CC"/>
                  <w:sz w:val="20"/>
                  <w:szCs w:val="20"/>
                  <w:u w:val="single"/>
                  <w:lang w:eastAsia="nl-NL"/>
                </w:rPr>
                <w:t>https://rstudio.github.io/shinydashboard/index.html</w:t>
              </w:r>
            </w:hyperlink>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0" w:lineRule="atLeast"/>
              <w:rPr>
                <w:rFonts w:eastAsia="Times New Roman" w:cstheme="minorHAnsi"/>
                <w:sz w:val="20"/>
                <w:szCs w:val="20"/>
                <w:lang w:eastAsia="nl-NL"/>
              </w:rPr>
            </w:pPr>
            <w:hyperlink r:id="rId52" w:history="1">
              <w:r w:rsidR="00DA381B" w:rsidRPr="002A341C">
                <w:rPr>
                  <w:rFonts w:eastAsia="Times New Roman" w:cstheme="minorHAnsi"/>
                  <w:color w:val="1155CC"/>
                  <w:sz w:val="20"/>
                  <w:szCs w:val="20"/>
                  <w:u w:val="single"/>
                  <w:lang w:eastAsia="nl-NL"/>
                </w:rPr>
                <w:t>https://datastudio.google.com</w:t>
              </w:r>
            </w:hyperlink>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0" w:lineRule="atLeast"/>
              <w:rPr>
                <w:rFonts w:eastAsia="Times New Roman" w:cstheme="minorHAnsi"/>
                <w:sz w:val="20"/>
                <w:szCs w:val="20"/>
                <w:lang w:eastAsia="nl-NL"/>
              </w:rPr>
            </w:pPr>
            <w:hyperlink r:id="rId53" w:history="1">
              <w:r w:rsidR="00DA381B" w:rsidRPr="002A341C">
                <w:rPr>
                  <w:rFonts w:eastAsia="Times New Roman" w:cstheme="minorHAnsi"/>
                  <w:color w:val="1155CC"/>
                  <w:sz w:val="20"/>
                  <w:szCs w:val="20"/>
                  <w:u w:val="single"/>
                  <w:lang w:eastAsia="nl-NL"/>
                </w:rPr>
                <w:t>https://www.elastic.co/guide/en/kibana/current/introduction.html</w:t>
              </w:r>
            </w:hyperlink>
          </w:p>
        </w:tc>
        <w:tc>
          <w:tcPr>
            <w:tcW w:w="13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0" w:lineRule="atLeast"/>
              <w:rPr>
                <w:rFonts w:eastAsia="Times New Roman" w:cstheme="minorHAnsi"/>
                <w:sz w:val="20"/>
                <w:szCs w:val="20"/>
                <w:lang w:eastAsia="nl-NL"/>
              </w:rPr>
            </w:pPr>
            <w:hyperlink r:id="rId54" w:history="1">
              <w:r w:rsidR="00DA381B" w:rsidRPr="002A341C">
                <w:rPr>
                  <w:rFonts w:eastAsia="Times New Roman" w:cstheme="minorHAnsi"/>
                  <w:color w:val="1155CC"/>
                  <w:sz w:val="20"/>
                  <w:szCs w:val="20"/>
                  <w:u w:val="single"/>
                  <w:lang w:eastAsia="nl-NL"/>
                </w:rPr>
                <w:t>https://grafana.com/</w:t>
              </w:r>
            </w:hyperlink>
          </w:p>
        </w:tc>
        <w:tc>
          <w:tcPr>
            <w:tcW w:w="18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0" w:lineRule="atLeast"/>
              <w:rPr>
                <w:rFonts w:eastAsia="Times New Roman" w:cstheme="minorHAnsi"/>
                <w:sz w:val="20"/>
                <w:szCs w:val="20"/>
                <w:lang w:eastAsia="nl-NL"/>
              </w:rPr>
            </w:pPr>
            <w:hyperlink r:id="rId55" w:history="1">
              <w:r w:rsidR="00DA381B" w:rsidRPr="002A341C">
                <w:rPr>
                  <w:rFonts w:eastAsia="Times New Roman" w:cstheme="minorHAnsi"/>
                  <w:color w:val="1155CC"/>
                  <w:sz w:val="20"/>
                  <w:szCs w:val="20"/>
                  <w:u w:val="single"/>
                  <w:lang w:eastAsia="nl-NL"/>
                </w:rPr>
                <w:t>https://www.splunk.com</w:t>
              </w:r>
            </w:hyperlink>
            <w:r w:rsidR="00DA381B" w:rsidRPr="002A341C">
              <w:rPr>
                <w:rFonts w:eastAsia="Times New Roman" w:cstheme="minorHAnsi"/>
                <w:color w:val="000000"/>
                <w:sz w:val="20"/>
                <w:szCs w:val="20"/>
                <w:lang w:eastAsia="nl-NL"/>
              </w:rPr>
              <w:t xml:space="preserve"> </w:t>
            </w:r>
          </w:p>
        </w:tc>
      </w:tr>
      <w:tr w:rsidR="00DA381B" w:rsidRPr="002A341C" w:rsidTr="00B43732">
        <w:tc>
          <w:tcPr>
            <w:tcW w:w="1135" w:type="dxa"/>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b/>
                <w:bCs/>
                <w:color w:val="000000"/>
                <w:sz w:val="20"/>
                <w:szCs w:val="20"/>
                <w:lang w:eastAsia="nl-NL"/>
              </w:rPr>
              <w:t>Examples</w:t>
            </w:r>
          </w:p>
        </w:tc>
        <w:tc>
          <w:tcPr>
            <w:tcW w:w="1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240" w:lineRule="auto"/>
              <w:rPr>
                <w:rFonts w:eastAsia="Times New Roman" w:cstheme="minorHAnsi"/>
                <w:sz w:val="20"/>
                <w:szCs w:val="20"/>
                <w:lang w:eastAsia="nl-NL"/>
              </w:rPr>
            </w:pPr>
            <w:hyperlink r:id="rId56" w:history="1">
              <w:r w:rsidR="00DA381B" w:rsidRPr="002A341C">
                <w:rPr>
                  <w:rFonts w:eastAsia="Times New Roman" w:cstheme="minorHAnsi"/>
                  <w:color w:val="1155CC"/>
                  <w:sz w:val="20"/>
                  <w:szCs w:val="20"/>
                  <w:u w:val="single"/>
                  <w:lang w:eastAsia="nl-NL"/>
                </w:rPr>
                <w:t>https://www.tableau.com/solutions</w:t>
              </w:r>
            </w:hyperlink>
          </w:p>
          <w:p w:rsidR="00DA381B" w:rsidRPr="002A341C" w:rsidRDefault="00DA381B" w:rsidP="00DA381B">
            <w:pPr>
              <w:spacing w:after="0" w:line="0" w:lineRule="atLeast"/>
              <w:rPr>
                <w:rFonts w:eastAsia="Times New Roman" w:cstheme="minorHAnsi"/>
                <w:sz w:val="20"/>
                <w:szCs w:val="20"/>
                <w:lang w:eastAsia="nl-NL"/>
              </w:rPr>
            </w:pPr>
          </w:p>
        </w:tc>
        <w:tc>
          <w:tcPr>
            <w:tcW w:w="16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240" w:lineRule="auto"/>
              <w:rPr>
                <w:rFonts w:eastAsia="Times New Roman" w:cstheme="minorHAnsi"/>
                <w:sz w:val="20"/>
                <w:szCs w:val="20"/>
                <w:lang w:eastAsia="nl-NL"/>
              </w:rPr>
            </w:pPr>
            <w:hyperlink r:id="rId57" w:history="1">
              <w:r w:rsidR="00DA381B" w:rsidRPr="002A341C">
                <w:rPr>
                  <w:rFonts w:eastAsia="Times New Roman" w:cstheme="minorHAnsi"/>
                  <w:color w:val="1155CC"/>
                  <w:sz w:val="20"/>
                  <w:szCs w:val="20"/>
                  <w:u w:val="single"/>
                  <w:lang w:eastAsia="nl-NL"/>
                </w:rPr>
                <w:t>https://powerbi.microsoft.com/en-us/tour/</w:t>
              </w:r>
            </w:hyperlink>
          </w:p>
          <w:p w:rsidR="00DA381B" w:rsidRPr="002A341C" w:rsidRDefault="00DA381B" w:rsidP="00DA381B">
            <w:pPr>
              <w:spacing w:after="0" w:line="240" w:lineRule="auto"/>
              <w:rPr>
                <w:rFonts w:eastAsia="Times New Roman" w:cstheme="minorHAnsi"/>
                <w:sz w:val="20"/>
                <w:szCs w:val="20"/>
                <w:lang w:eastAsia="nl-NL"/>
              </w:rPr>
            </w:pPr>
          </w:p>
          <w:p w:rsidR="00DA381B" w:rsidRPr="002A341C" w:rsidRDefault="0090773E" w:rsidP="00DA381B">
            <w:pPr>
              <w:spacing w:after="0" w:line="240" w:lineRule="auto"/>
              <w:rPr>
                <w:rFonts w:eastAsia="Times New Roman" w:cstheme="minorHAnsi"/>
                <w:sz w:val="20"/>
                <w:szCs w:val="20"/>
                <w:lang w:eastAsia="nl-NL"/>
              </w:rPr>
            </w:pPr>
            <w:hyperlink r:id="rId58" w:history="1">
              <w:r w:rsidR="00DA381B" w:rsidRPr="002A341C">
                <w:rPr>
                  <w:rFonts w:eastAsia="Times New Roman" w:cstheme="minorHAnsi"/>
                  <w:color w:val="1155CC"/>
                  <w:sz w:val="20"/>
                  <w:szCs w:val="20"/>
                  <w:u w:val="single"/>
                  <w:lang w:eastAsia="nl-NL"/>
                </w:rPr>
                <w:t>https://community.powerbi.com/t5/Data-Stories-Gallery/bd-p/DataStoriesGallery</w:t>
              </w:r>
            </w:hyperlink>
          </w:p>
          <w:p w:rsidR="00DA381B" w:rsidRPr="002A341C" w:rsidRDefault="00DA381B" w:rsidP="00DA381B">
            <w:pPr>
              <w:spacing w:after="240" w:line="0" w:lineRule="atLeast"/>
              <w:rPr>
                <w:rFonts w:eastAsia="Times New Roman" w:cstheme="minorHAnsi"/>
                <w:sz w:val="20"/>
                <w:szCs w:val="20"/>
                <w:lang w:eastAsia="nl-NL"/>
              </w:rPr>
            </w:pPr>
          </w:p>
        </w:tc>
        <w:tc>
          <w:tcPr>
            <w:tcW w:w="1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0" w:lineRule="atLeast"/>
              <w:rPr>
                <w:rFonts w:eastAsia="Times New Roman" w:cstheme="minorHAnsi"/>
                <w:sz w:val="20"/>
                <w:szCs w:val="20"/>
                <w:lang w:eastAsia="nl-NL"/>
              </w:rPr>
            </w:pPr>
            <w:hyperlink r:id="rId59" w:history="1">
              <w:r w:rsidR="00DA381B" w:rsidRPr="002A341C">
                <w:rPr>
                  <w:rFonts w:eastAsia="Times New Roman" w:cstheme="minorHAnsi"/>
                  <w:color w:val="1155CC"/>
                  <w:sz w:val="20"/>
                  <w:szCs w:val="20"/>
                  <w:u w:val="single"/>
                  <w:lang w:eastAsia="nl-NL"/>
                </w:rPr>
                <w:t>https://www.ibm.com/nl-en/marketplace/business-intelligence/details</w:t>
              </w:r>
            </w:hyperlink>
            <w:r w:rsidR="00DA381B" w:rsidRPr="002A341C">
              <w:rPr>
                <w:rFonts w:eastAsia="Times New Roman" w:cstheme="minorHAnsi"/>
                <w:color w:val="000000"/>
                <w:sz w:val="20"/>
                <w:szCs w:val="20"/>
                <w:lang w:eastAsia="nl-NL"/>
              </w:rPr>
              <w:t xml:space="preserve"> </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240" w:lineRule="auto"/>
              <w:rPr>
                <w:rFonts w:eastAsia="Times New Roman" w:cstheme="minorHAnsi"/>
                <w:sz w:val="20"/>
                <w:szCs w:val="20"/>
                <w:lang w:eastAsia="nl-NL"/>
              </w:rPr>
            </w:pPr>
            <w:hyperlink r:id="rId60" w:history="1">
              <w:r w:rsidR="00DA381B" w:rsidRPr="002A341C">
                <w:rPr>
                  <w:rFonts w:eastAsia="Times New Roman" w:cstheme="minorHAnsi"/>
                  <w:color w:val="1155CC"/>
                  <w:sz w:val="20"/>
                  <w:szCs w:val="20"/>
                  <w:u w:val="single"/>
                  <w:lang w:eastAsia="nl-NL"/>
                </w:rPr>
                <w:t>https://gallery.shinyapps.io/LDAelife/</w:t>
              </w:r>
            </w:hyperlink>
          </w:p>
          <w:p w:rsidR="00DA381B" w:rsidRPr="002A341C" w:rsidRDefault="00DA381B" w:rsidP="00DA381B">
            <w:pPr>
              <w:spacing w:after="0" w:line="240" w:lineRule="auto"/>
              <w:rPr>
                <w:rFonts w:eastAsia="Times New Roman" w:cstheme="minorHAnsi"/>
                <w:sz w:val="20"/>
                <w:szCs w:val="20"/>
                <w:lang w:eastAsia="nl-NL"/>
              </w:rPr>
            </w:pPr>
          </w:p>
          <w:p w:rsidR="00DA381B" w:rsidRPr="002A341C" w:rsidRDefault="0090773E" w:rsidP="00DA381B">
            <w:pPr>
              <w:spacing w:after="0" w:line="240" w:lineRule="auto"/>
              <w:rPr>
                <w:rFonts w:eastAsia="Times New Roman" w:cstheme="minorHAnsi"/>
                <w:sz w:val="20"/>
                <w:szCs w:val="20"/>
                <w:lang w:eastAsia="nl-NL"/>
              </w:rPr>
            </w:pPr>
            <w:hyperlink r:id="rId61" w:history="1">
              <w:r w:rsidR="00DA381B" w:rsidRPr="002A341C">
                <w:rPr>
                  <w:rFonts w:eastAsia="Times New Roman" w:cstheme="minorHAnsi"/>
                  <w:color w:val="1155CC"/>
                  <w:sz w:val="20"/>
                  <w:szCs w:val="20"/>
                  <w:u w:val="single"/>
                  <w:lang w:eastAsia="nl-NL"/>
                </w:rPr>
                <w:t>http://www.dataseries.org/</w:t>
              </w:r>
            </w:hyperlink>
          </w:p>
          <w:p w:rsidR="00DA381B" w:rsidRPr="002A341C" w:rsidRDefault="00DA381B" w:rsidP="00DA381B">
            <w:pPr>
              <w:spacing w:after="0" w:line="0" w:lineRule="atLeast"/>
              <w:rPr>
                <w:rFonts w:eastAsia="Times New Roman" w:cstheme="minorHAnsi"/>
                <w:sz w:val="20"/>
                <w:szCs w:val="20"/>
                <w:lang w:eastAsia="nl-NL"/>
              </w:rPr>
            </w:pP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0" w:lineRule="atLeast"/>
              <w:rPr>
                <w:rFonts w:eastAsia="Times New Roman" w:cstheme="minorHAnsi"/>
                <w:sz w:val="20"/>
                <w:szCs w:val="20"/>
                <w:lang w:eastAsia="nl-NL"/>
              </w:rPr>
            </w:pPr>
            <w:hyperlink r:id="rId62" w:history="1">
              <w:r w:rsidR="00DA381B" w:rsidRPr="002A341C">
                <w:rPr>
                  <w:rFonts w:eastAsia="Times New Roman" w:cstheme="minorHAnsi"/>
                  <w:color w:val="1155CC"/>
                  <w:sz w:val="20"/>
                  <w:szCs w:val="20"/>
                  <w:u w:val="single"/>
                  <w:lang w:eastAsia="nl-NL"/>
                </w:rPr>
                <w:t>https://datastudio.google.com/u/0/navigation/reporting</w:t>
              </w:r>
            </w:hyperlink>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proofErr w:type="spellStart"/>
            <w:r w:rsidRPr="002A341C">
              <w:rPr>
                <w:rFonts w:eastAsia="Times New Roman" w:cstheme="minorHAnsi"/>
                <w:color w:val="444444"/>
                <w:sz w:val="20"/>
                <w:szCs w:val="20"/>
                <w:shd w:val="clear" w:color="auto" w:fill="FFFFFF"/>
                <w:lang w:eastAsia="nl-NL"/>
              </w:rPr>
              <w:t>Kibana</w:t>
            </w:r>
            <w:proofErr w:type="spellEnd"/>
            <w:r w:rsidRPr="002A341C">
              <w:rPr>
                <w:rFonts w:eastAsia="Times New Roman" w:cstheme="minorHAnsi"/>
                <w:color w:val="444444"/>
                <w:sz w:val="20"/>
                <w:szCs w:val="20"/>
                <w:shd w:val="clear" w:color="auto" w:fill="FFFFFF"/>
                <w:lang w:eastAsia="nl-NL"/>
              </w:rPr>
              <w:t xml:space="preserve"> is an open source analytics and visualisation platform designed to work with </w:t>
            </w:r>
            <w:proofErr w:type="spellStart"/>
            <w:r w:rsidRPr="002A341C">
              <w:rPr>
                <w:rFonts w:eastAsia="Times New Roman" w:cstheme="minorHAnsi"/>
                <w:color w:val="444444"/>
                <w:sz w:val="20"/>
                <w:szCs w:val="20"/>
                <w:shd w:val="clear" w:color="auto" w:fill="FFFFFF"/>
                <w:lang w:eastAsia="nl-NL"/>
              </w:rPr>
              <w:t>Elasticsearch</w:t>
            </w:r>
            <w:proofErr w:type="spellEnd"/>
            <w:r w:rsidRPr="002A341C">
              <w:rPr>
                <w:rFonts w:eastAsia="Times New Roman" w:cstheme="minorHAnsi"/>
                <w:color w:val="444444"/>
                <w:sz w:val="20"/>
                <w:szCs w:val="20"/>
                <w:shd w:val="clear" w:color="auto" w:fill="FFFFFF"/>
                <w:lang w:eastAsia="nl-NL"/>
              </w:rPr>
              <w:t xml:space="preserve">. </w:t>
            </w:r>
          </w:p>
        </w:tc>
        <w:tc>
          <w:tcPr>
            <w:tcW w:w="13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240" w:lineRule="auto"/>
              <w:rPr>
                <w:rFonts w:eastAsia="Times New Roman" w:cstheme="minorHAnsi"/>
                <w:sz w:val="20"/>
                <w:szCs w:val="20"/>
                <w:lang w:eastAsia="nl-NL"/>
              </w:rPr>
            </w:pPr>
            <w:hyperlink r:id="rId63" w:history="1">
              <w:r w:rsidR="00DA381B" w:rsidRPr="002A341C">
                <w:rPr>
                  <w:rFonts w:eastAsia="Times New Roman" w:cstheme="minorHAnsi"/>
                  <w:color w:val="1155CC"/>
                  <w:sz w:val="20"/>
                  <w:szCs w:val="20"/>
                  <w:u w:val="single"/>
                  <w:shd w:val="clear" w:color="auto" w:fill="FFFFFF"/>
                  <w:lang w:eastAsia="nl-NL"/>
                </w:rPr>
                <w:t>https://grafana.com/dashboards</w:t>
              </w:r>
            </w:hyperlink>
            <w:r w:rsidR="00DA381B" w:rsidRPr="002A341C">
              <w:rPr>
                <w:rFonts w:eastAsia="Times New Roman" w:cstheme="minorHAnsi"/>
                <w:color w:val="444444"/>
                <w:sz w:val="20"/>
                <w:szCs w:val="20"/>
                <w:shd w:val="clear" w:color="auto" w:fill="FFFFFF"/>
                <w:lang w:eastAsia="nl-NL"/>
              </w:rPr>
              <w:t xml:space="preserve"> </w:t>
            </w:r>
          </w:p>
          <w:p w:rsidR="00DA381B" w:rsidRPr="002A341C" w:rsidRDefault="00DA381B" w:rsidP="00DA381B">
            <w:pPr>
              <w:spacing w:after="0" w:line="0" w:lineRule="atLeast"/>
              <w:rPr>
                <w:rFonts w:eastAsia="Times New Roman" w:cstheme="minorHAnsi"/>
                <w:sz w:val="20"/>
                <w:szCs w:val="20"/>
                <w:lang w:eastAsia="nl-NL"/>
              </w:rPr>
            </w:pPr>
            <w:proofErr w:type="spellStart"/>
            <w:r w:rsidRPr="002A341C">
              <w:rPr>
                <w:rFonts w:eastAsia="Times New Roman" w:cstheme="minorHAnsi"/>
                <w:color w:val="444444"/>
                <w:sz w:val="20"/>
                <w:szCs w:val="20"/>
                <w:shd w:val="clear" w:color="auto" w:fill="FFFFFF"/>
                <w:lang w:eastAsia="nl-NL"/>
              </w:rPr>
              <w:t>Grafana</w:t>
            </w:r>
            <w:proofErr w:type="spellEnd"/>
            <w:r w:rsidRPr="002A341C">
              <w:rPr>
                <w:rFonts w:eastAsia="Times New Roman" w:cstheme="minorHAnsi"/>
                <w:color w:val="444444"/>
                <w:sz w:val="20"/>
                <w:szCs w:val="20"/>
                <w:shd w:val="clear" w:color="auto" w:fill="FFFFFF"/>
                <w:lang w:eastAsia="nl-NL"/>
              </w:rPr>
              <w:t xml:space="preserve"> is an open source analytics and visualisation platform designed to work with </w:t>
            </w:r>
            <w:proofErr w:type="spellStart"/>
            <w:r w:rsidRPr="002A341C">
              <w:rPr>
                <w:rFonts w:eastAsia="Times New Roman" w:cstheme="minorHAnsi"/>
                <w:color w:val="444444"/>
                <w:sz w:val="20"/>
                <w:szCs w:val="20"/>
                <w:shd w:val="clear" w:color="auto" w:fill="FFFFFF"/>
                <w:lang w:eastAsia="nl-NL"/>
              </w:rPr>
              <w:t>Elasticsearch</w:t>
            </w:r>
            <w:proofErr w:type="spellEnd"/>
            <w:r w:rsidRPr="002A341C">
              <w:rPr>
                <w:rFonts w:eastAsia="Times New Roman" w:cstheme="minorHAnsi"/>
                <w:color w:val="444444"/>
                <w:sz w:val="20"/>
                <w:szCs w:val="20"/>
                <w:shd w:val="clear" w:color="auto" w:fill="FFFFFF"/>
                <w:lang w:eastAsia="nl-NL"/>
              </w:rPr>
              <w:t>.</w:t>
            </w:r>
          </w:p>
        </w:tc>
        <w:tc>
          <w:tcPr>
            <w:tcW w:w="18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240" w:lineRule="auto"/>
              <w:rPr>
                <w:rFonts w:eastAsia="Times New Roman" w:cstheme="minorHAnsi"/>
                <w:sz w:val="20"/>
                <w:szCs w:val="20"/>
                <w:lang w:eastAsia="nl-NL"/>
              </w:rPr>
            </w:pPr>
            <w:hyperlink r:id="rId64" w:history="1">
              <w:r w:rsidR="00DA381B" w:rsidRPr="002A341C">
                <w:rPr>
                  <w:rFonts w:eastAsia="Times New Roman" w:cstheme="minorHAnsi"/>
                  <w:color w:val="1155CC"/>
                  <w:sz w:val="20"/>
                  <w:szCs w:val="20"/>
                  <w:u w:val="single"/>
                  <w:shd w:val="clear" w:color="auto" w:fill="FFFFFF"/>
                  <w:lang w:eastAsia="nl-NL"/>
                </w:rPr>
                <w:t>https://www.splunk.com/en_us/software.html</w:t>
              </w:r>
            </w:hyperlink>
            <w:r w:rsidR="00DA381B" w:rsidRPr="002A341C">
              <w:rPr>
                <w:rFonts w:eastAsia="Times New Roman" w:cstheme="minorHAnsi"/>
                <w:color w:val="000000"/>
                <w:sz w:val="20"/>
                <w:szCs w:val="20"/>
                <w:shd w:val="clear" w:color="auto" w:fill="FFFFFF"/>
                <w:lang w:eastAsia="nl-NL"/>
              </w:rPr>
              <w:t xml:space="preserve"> </w:t>
            </w:r>
          </w:p>
          <w:p w:rsidR="00DA381B" w:rsidRPr="002A341C" w:rsidRDefault="00DA381B" w:rsidP="00DA381B">
            <w:pPr>
              <w:spacing w:after="0" w:line="240" w:lineRule="auto"/>
              <w:rPr>
                <w:rFonts w:eastAsia="Times New Roman" w:cstheme="minorHAnsi"/>
                <w:sz w:val="20"/>
                <w:szCs w:val="20"/>
                <w:lang w:eastAsia="nl-NL"/>
              </w:rPr>
            </w:pPr>
          </w:p>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color w:val="000000"/>
                <w:sz w:val="20"/>
                <w:szCs w:val="20"/>
                <w:shd w:val="clear" w:color="auto" w:fill="FFFFFF"/>
                <w:lang w:eastAsia="nl-NL"/>
              </w:rPr>
              <w:t>Is used as a dashboard tool by CERN (Andrade et al. 2012)</w:t>
            </w:r>
          </w:p>
        </w:tc>
      </w:tr>
      <w:tr w:rsidR="00DA381B" w:rsidRPr="002A341C" w:rsidTr="00B43732">
        <w:trPr>
          <w:trHeight w:val="82"/>
        </w:trPr>
        <w:tc>
          <w:tcPr>
            <w:tcW w:w="1135" w:type="dxa"/>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b/>
                <w:bCs/>
                <w:color w:val="000000"/>
                <w:sz w:val="20"/>
                <w:szCs w:val="20"/>
                <w:lang w:eastAsia="nl-NL"/>
              </w:rPr>
              <w:t>Price</w:t>
            </w:r>
          </w:p>
        </w:tc>
        <w:tc>
          <w:tcPr>
            <w:tcW w:w="104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90773E" w:rsidP="00DA381B">
            <w:pPr>
              <w:spacing w:after="0" w:line="240" w:lineRule="auto"/>
              <w:rPr>
                <w:rFonts w:eastAsia="Times New Roman" w:cstheme="minorHAnsi"/>
                <w:sz w:val="20"/>
                <w:szCs w:val="20"/>
                <w:lang w:eastAsia="nl-NL"/>
              </w:rPr>
            </w:pPr>
            <w:hyperlink r:id="rId65" w:history="1">
              <w:r w:rsidR="00DA381B" w:rsidRPr="002A341C">
                <w:rPr>
                  <w:rFonts w:eastAsia="Times New Roman" w:cstheme="minorHAnsi"/>
                  <w:color w:val="1155CC"/>
                  <w:sz w:val="20"/>
                  <w:szCs w:val="20"/>
                  <w:u w:val="single"/>
                  <w:lang w:eastAsia="nl-NL"/>
                </w:rPr>
                <w:t>https://www.tableau.com/pricing/teams-orgs</w:t>
              </w:r>
            </w:hyperlink>
          </w:p>
          <w:p w:rsidR="00DA381B" w:rsidRPr="002A341C" w:rsidRDefault="00DA381B" w:rsidP="00DA381B">
            <w:pPr>
              <w:spacing w:after="0" w:line="240" w:lineRule="auto"/>
              <w:rPr>
                <w:rFonts w:eastAsia="Times New Roman" w:cstheme="minorHAnsi"/>
                <w:sz w:val="20"/>
                <w:szCs w:val="20"/>
                <w:lang w:eastAsia="nl-NL"/>
              </w:rPr>
            </w:pPr>
          </w:p>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color w:val="000000"/>
                <w:sz w:val="20"/>
                <w:szCs w:val="20"/>
                <w:lang w:eastAsia="nl-NL"/>
              </w:rPr>
              <w:t>$70,00 per user per month</w:t>
            </w:r>
          </w:p>
        </w:tc>
        <w:tc>
          <w:tcPr>
            <w:tcW w:w="165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DA381B" w:rsidP="00DA381B">
            <w:pPr>
              <w:spacing w:after="0" w:line="240" w:lineRule="auto"/>
              <w:rPr>
                <w:rFonts w:eastAsia="Times New Roman" w:cstheme="minorHAnsi"/>
                <w:sz w:val="20"/>
                <w:szCs w:val="20"/>
                <w:lang w:eastAsia="nl-NL"/>
              </w:rPr>
            </w:pPr>
            <w:r w:rsidRPr="002A341C">
              <w:rPr>
                <w:rFonts w:eastAsia="Times New Roman" w:cstheme="minorHAnsi"/>
                <w:color w:val="000000"/>
                <w:sz w:val="20"/>
                <w:szCs w:val="20"/>
                <w:lang w:eastAsia="nl-NL"/>
              </w:rPr>
              <w:t>Power BI Desktop - Free</w:t>
            </w:r>
          </w:p>
          <w:p w:rsidR="00DA381B" w:rsidRPr="002A341C" w:rsidRDefault="00DA381B" w:rsidP="00DA381B">
            <w:pPr>
              <w:spacing w:after="0" w:line="240" w:lineRule="auto"/>
              <w:rPr>
                <w:rFonts w:eastAsia="Times New Roman" w:cstheme="minorHAnsi"/>
                <w:sz w:val="20"/>
                <w:szCs w:val="20"/>
                <w:lang w:eastAsia="nl-NL"/>
              </w:rPr>
            </w:pPr>
          </w:p>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color w:val="000000"/>
                <w:sz w:val="20"/>
                <w:szCs w:val="20"/>
                <w:lang w:eastAsia="nl-NL"/>
              </w:rPr>
              <w:t>Power BI Pro - $9.99 per user per month</w:t>
            </w:r>
          </w:p>
        </w:tc>
        <w:tc>
          <w:tcPr>
            <w:tcW w:w="14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color w:val="000000"/>
                <w:sz w:val="20"/>
                <w:szCs w:val="20"/>
                <w:lang w:eastAsia="nl-NL"/>
              </w:rPr>
              <w:t>Starting at € 1.920,25 per month</w:t>
            </w:r>
          </w:p>
        </w:tc>
        <w:tc>
          <w:tcPr>
            <w:tcW w:w="19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color w:val="000000"/>
                <w:sz w:val="20"/>
                <w:szCs w:val="20"/>
                <w:lang w:eastAsia="nl-NL"/>
              </w:rPr>
              <w:t>Free</w:t>
            </w:r>
          </w:p>
        </w:tc>
        <w:tc>
          <w:tcPr>
            <w:tcW w:w="19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color w:val="000000"/>
                <w:sz w:val="20"/>
                <w:szCs w:val="20"/>
                <w:lang w:eastAsia="nl-NL"/>
              </w:rPr>
              <w:t>Free</w:t>
            </w:r>
          </w:p>
        </w:tc>
        <w:tc>
          <w:tcPr>
            <w:tcW w:w="2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color w:val="000000"/>
                <w:sz w:val="20"/>
                <w:szCs w:val="20"/>
                <w:lang w:eastAsia="nl-NL"/>
              </w:rPr>
              <w:t>Free</w:t>
            </w:r>
          </w:p>
        </w:tc>
        <w:tc>
          <w:tcPr>
            <w:tcW w:w="133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color w:val="000000"/>
                <w:sz w:val="20"/>
                <w:szCs w:val="20"/>
                <w:lang w:eastAsia="nl-NL"/>
              </w:rPr>
              <w:t>Free</w:t>
            </w:r>
          </w:p>
        </w:tc>
        <w:tc>
          <w:tcPr>
            <w:tcW w:w="18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DA381B" w:rsidRPr="002A341C" w:rsidRDefault="00DA381B" w:rsidP="00DA381B">
            <w:pPr>
              <w:spacing w:after="0" w:line="0" w:lineRule="atLeast"/>
              <w:rPr>
                <w:rFonts w:eastAsia="Times New Roman" w:cstheme="minorHAnsi"/>
                <w:sz w:val="20"/>
                <w:szCs w:val="20"/>
                <w:lang w:eastAsia="nl-NL"/>
              </w:rPr>
            </w:pPr>
            <w:r w:rsidRPr="002A341C">
              <w:rPr>
                <w:rFonts w:eastAsia="Times New Roman" w:cstheme="minorHAnsi"/>
                <w:color w:val="000000"/>
                <w:sz w:val="20"/>
                <w:szCs w:val="20"/>
                <w:lang w:eastAsia="nl-NL"/>
              </w:rPr>
              <w:t>Free version available, more advanced versions from $87 per ingested GB per month</w:t>
            </w:r>
          </w:p>
        </w:tc>
      </w:tr>
    </w:tbl>
    <w:p w:rsidR="00A136FC" w:rsidRDefault="00A136FC" w:rsidP="00DA381B">
      <w:pPr>
        <w:spacing w:after="240" w:line="240" w:lineRule="auto"/>
        <w:rPr>
          <w:rFonts w:ascii="Times New Roman" w:eastAsia="Times New Roman" w:hAnsi="Times New Roman" w:cs="Times New Roman"/>
          <w:szCs w:val="24"/>
          <w:lang w:eastAsia="nl-NL"/>
        </w:rPr>
      </w:pPr>
    </w:p>
    <w:p w:rsidR="00DA381B" w:rsidRPr="002A341C" w:rsidRDefault="00DA381B" w:rsidP="00DA381B">
      <w:pPr>
        <w:spacing w:after="240" w:line="240" w:lineRule="auto"/>
        <w:rPr>
          <w:rFonts w:ascii="Times New Roman" w:eastAsia="Times New Roman" w:hAnsi="Times New Roman" w:cs="Times New Roman"/>
          <w:szCs w:val="24"/>
          <w:lang w:eastAsia="nl-NL"/>
        </w:rPr>
        <w:sectPr w:rsidR="00DA381B" w:rsidRPr="002A341C" w:rsidSect="00AB22B0">
          <w:headerReference w:type="first" r:id="rId66"/>
          <w:pgSz w:w="16838" w:h="11906" w:orient="landscape"/>
          <w:pgMar w:top="1440" w:right="1440" w:bottom="1440" w:left="1440" w:header="709" w:footer="709" w:gutter="0"/>
          <w:cols w:space="708"/>
          <w:titlePg/>
          <w:docGrid w:linePitch="360"/>
        </w:sectPr>
      </w:pPr>
    </w:p>
    <w:p w:rsidR="00592EBF" w:rsidRDefault="00DA381B" w:rsidP="00D978F5">
      <w:pPr>
        <w:pStyle w:val="Heading1"/>
        <w:numPr>
          <w:ilvl w:val="0"/>
          <w:numId w:val="9"/>
        </w:numPr>
        <w:ind w:left="709"/>
      </w:pPr>
      <w:bookmarkStart w:id="14" w:name="_Toc4962742"/>
      <w:r w:rsidRPr="00A56AAA">
        <w:lastRenderedPageBreak/>
        <w:t>Collection description standards</w:t>
      </w:r>
      <w:bookmarkEnd w:id="14"/>
    </w:p>
    <w:p w:rsidR="00DA381B" w:rsidRDefault="00DA381B" w:rsidP="00D978F5">
      <w:pPr>
        <w:pStyle w:val="Heading2"/>
        <w:numPr>
          <w:ilvl w:val="1"/>
          <w:numId w:val="9"/>
        </w:numPr>
        <w:ind w:left="709"/>
      </w:pPr>
      <w:bookmarkStart w:id="15" w:name="_Toc4962743"/>
      <w:r w:rsidRPr="002A341C">
        <w:t>Task Group Collection Digitisation Dashboard</w:t>
      </w:r>
      <w:r w:rsidR="006C2FC7" w:rsidRPr="002A341C">
        <w:t>s – TG CDD</w:t>
      </w:r>
      <w:bookmarkEnd w:id="15"/>
    </w:p>
    <w:p w:rsidR="00A56AAA" w:rsidRPr="009D205A" w:rsidRDefault="00A56AAA" w:rsidP="00A56AAA">
      <w:r w:rsidRPr="009D205A">
        <w:t xml:space="preserve">With the establishment of DiSSCo, all partners that signed the </w:t>
      </w:r>
      <w:proofErr w:type="spellStart"/>
      <w:r w:rsidRPr="009D205A">
        <w:t>MoU</w:t>
      </w:r>
      <w:proofErr w:type="spellEnd"/>
      <w:r w:rsidRPr="009D205A">
        <w:t xml:space="preserve"> were asked to fill in a survey with information about their institutional collection. The initial survey included an estimate of the entire institutional holding of specimens and a breakdown in ten collection categories as percentage classes of 10%, i.e. 0-10%, 10-20%, etc. </w:t>
      </w:r>
      <w:proofErr w:type="gramStart"/>
      <w:r w:rsidRPr="009D205A">
        <w:t>The ten categories included: 1) Botany, 2) Zoology, 3) Entomology, 4) Mycology, 5) Microbiology, 6) Paleontology, 7) DNA, 8) Living, 9) Seed, and 10) Mineralogy.</w:t>
      </w:r>
      <w:proofErr w:type="gramEnd"/>
      <w:r w:rsidRPr="009D205A">
        <w:t xml:space="preserve"> The results of the survey indicated that the used categories were ambiguous. For example, the </w:t>
      </w:r>
      <w:proofErr w:type="spellStart"/>
      <w:r w:rsidRPr="009D205A">
        <w:t>Westerdijk</w:t>
      </w:r>
      <w:proofErr w:type="spellEnd"/>
      <w:r w:rsidRPr="009D205A">
        <w:t xml:space="preserve"> Institute in the Netherlands has mycological collections making up 90-100% of its total collection; at the same time most specimens of the </w:t>
      </w:r>
      <w:proofErr w:type="spellStart"/>
      <w:r w:rsidRPr="009D205A">
        <w:t>Westerdijk</w:t>
      </w:r>
      <w:proofErr w:type="spellEnd"/>
      <w:r w:rsidRPr="009D205A">
        <w:t xml:space="preserve"> Institute are living (90-100%), and from a large percentage of specimens DNA samples were taken, together summing to far over 100%. This indicated the urgent need for an unambiguous collection description standard. This need was also recognised by TDWG (Biodiversity Information Standards) who initiated the Draft Standard for Natural Collection Descriptions which is now being updated by the </w:t>
      </w:r>
      <w:hyperlink r:id="rId67">
        <w:r w:rsidRPr="009D205A">
          <w:rPr>
            <w:color w:val="1155CC"/>
            <w:u w:val="single"/>
          </w:rPr>
          <w:t>TDWG Collection Descriptions Task Group</w:t>
        </w:r>
      </w:hyperlink>
      <w:r w:rsidRPr="009D205A">
        <w:t>.</w:t>
      </w:r>
    </w:p>
    <w:p w:rsidR="00A56AAA" w:rsidRPr="009D205A" w:rsidRDefault="00A56AAA" w:rsidP="00A56AAA">
      <w:r w:rsidRPr="009D205A">
        <w:t>These outcomes, together with the start of ICEDIG task 2.3, initiated the start of the Task Group Collection Digitisation Dashboards (TG CDD) on the 8th of June 2018, lead by Niels Raes from Naturalis. The TG CDD aims to harmonise data requirements for visualisation of (not yet) digitised natural history collections and the analysis of digitisation progress. These discussions contribute to set collection description standards and provide recommendations to the final TDWG standard for Collection Descriptions. The TG CDD currently consists of 16 members from a wide variety of institutions and international organisations (Appendix 1).</w:t>
      </w:r>
    </w:p>
    <w:p w:rsidR="006C2FC7" w:rsidRPr="002A341C" w:rsidRDefault="006C2FC7" w:rsidP="00D978F5">
      <w:pPr>
        <w:pStyle w:val="Heading2"/>
        <w:numPr>
          <w:ilvl w:val="1"/>
          <w:numId w:val="9"/>
        </w:numPr>
        <w:ind w:left="709"/>
        <w:rPr>
          <w:rFonts w:asciiTheme="minorHAnsi" w:hAnsiTheme="minorHAnsi" w:cstheme="minorHAnsi"/>
        </w:rPr>
      </w:pPr>
      <w:bookmarkStart w:id="16" w:name="_Toc4962744"/>
      <w:r w:rsidRPr="002A341C">
        <w:t>Inventory of collection description schemes</w:t>
      </w:r>
      <w:bookmarkEnd w:id="16"/>
    </w:p>
    <w:p w:rsidR="00A56AAA" w:rsidRDefault="00A56AAA" w:rsidP="00A56AAA">
      <w:r w:rsidRPr="009D205A">
        <w:t>There are multiple examples available that describe natural history collections at high level. Via an internet search and our network we identified the following collection description schemes which are currently in use or under development:</w:t>
      </w:r>
    </w:p>
    <w:p w:rsidR="00A56AAA" w:rsidRPr="009D205A" w:rsidRDefault="00A56AAA" w:rsidP="00D978F5">
      <w:pPr>
        <w:pStyle w:val="ListParagraph"/>
        <w:numPr>
          <w:ilvl w:val="0"/>
          <w:numId w:val="11"/>
        </w:numPr>
        <w:jc w:val="left"/>
      </w:pPr>
      <w:r w:rsidRPr="009D205A">
        <w:t xml:space="preserve">One World Collection (brief summary in </w:t>
      </w:r>
      <w:hyperlink r:id="rId68">
        <w:r w:rsidRPr="00A56AAA">
          <w:rPr>
            <w:color w:val="1155CC"/>
            <w:u w:val="single"/>
          </w:rPr>
          <w:t>https://www.idigbio.org/content/shining-new-light-world%E2%80%99s-collections</w:t>
        </w:r>
      </w:hyperlink>
      <w:r w:rsidRPr="009D205A">
        <w:t>)</w:t>
      </w:r>
    </w:p>
    <w:p w:rsidR="00A56AAA" w:rsidRPr="009D205A" w:rsidRDefault="00A56AAA" w:rsidP="00D978F5">
      <w:pPr>
        <w:pStyle w:val="ListParagraph"/>
        <w:numPr>
          <w:ilvl w:val="0"/>
          <w:numId w:val="11"/>
        </w:numPr>
        <w:jc w:val="left"/>
      </w:pPr>
      <w:r w:rsidRPr="009D205A">
        <w:t xml:space="preserve">GRBIO (FAQ: </w:t>
      </w:r>
      <w:hyperlink r:id="rId69">
        <w:r w:rsidRPr="00A56AAA">
          <w:rPr>
            <w:color w:val="4A86E8"/>
            <w:u w:val="single"/>
          </w:rPr>
          <w:t>http://scicoll.org/grbio_error.html</w:t>
        </w:r>
      </w:hyperlink>
      <w:r w:rsidRPr="009D205A">
        <w:t>)</w:t>
      </w:r>
      <w:r>
        <w:br/>
      </w:r>
      <w:hyperlink r:id="rId70" w:anchor="gid=1813299279">
        <w:r w:rsidRPr="00A56AAA">
          <w:rPr>
            <w:color w:val="4A86E8"/>
            <w:u w:val="single"/>
          </w:rPr>
          <w:t>https://docs.google.com/spreadsheets/d/1JD3ROc4X6paBlKtmbunF6gG3htSGBU_RVZvfkST0qlM/edit#gid=1813299279</w:t>
        </w:r>
      </w:hyperlink>
    </w:p>
    <w:p w:rsidR="00A56AAA" w:rsidRPr="009D205A" w:rsidRDefault="00A56AAA" w:rsidP="00D978F5">
      <w:pPr>
        <w:pStyle w:val="ListParagraph"/>
        <w:numPr>
          <w:ilvl w:val="0"/>
          <w:numId w:val="11"/>
        </w:numPr>
        <w:jc w:val="left"/>
      </w:pPr>
      <w:r w:rsidRPr="009D205A">
        <w:lastRenderedPageBreak/>
        <w:t>TDWG NCD and CD</w:t>
      </w:r>
      <w:r>
        <w:br/>
      </w:r>
      <w:hyperlink r:id="rId71" w:anchor="CollectionType">
        <w:r w:rsidRPr="00A56AAA">
          <w:rPr>
            <w:color w:val="4A86E8"/>
            <w:u w:val="single"/>
          </w:rPr>
          <w:t>https://terms.tdwg.org/wiki/Natural_Collections_Description#CollectionType</w:t>
        </w:r>
      </w:hyperlink>
      <w:r w:rsidRPr="00A56AAA">
        <w:rPr>
          <w:color w:val="4A86E8"/>
        </w:rPr>
        <w:br/>
      </w:r>
      <w:hyperlink r:id="rId72">
        <w:r w:rsidRPr="00A56AAA">
          <w:rPr>
            <w:color w:val="4A86E8"/>
            <w:u w:val="single"/>
          </w:rPr>
          <w:t>https://github.com/tdwg/ncd/blob/master/NCD-v090_TDWG/NCD-v090_TDWG-NonNormative.pdf</w:t>
        </w:r>
      </w:hyperlink>
      <w:r w:rsidRPr="00A56AAA">
        <w:rPr>
          <w:color w:val="4A86E8"/>
        </w:rPr>
        <w:br/>
      </w:r>
      <w:hyperlink r:id="rId73">
        <w:r w:rsidRPr="00A56AAA">
          <w:rPr>
            <w:color w:val="4A86E8"/>
            <w:u w:val="single"/>
          </w:rPr>
          <w:t>https://github.com/tdwg/ncd/blob/master/NCD-v090_TDWG/NCD-v090_TDWG-Normative.pdf</w:t>
        </w:r>
      </w:hyperlink>
      <w:r w:rsidRPr="00A56AAA">
        <w:rPr>
          <w:color w:val="4A86E8"/>
        </w:rPr>
        <w:br/>
      </w:r>
      <w:hyperlink r:id="rId74">
        <w:r w:rsidRPr="00A56AAA">
          <w:rPr>
            <w:color w:val="4A86E8"/>
            <w:u w:val="single"/>
          </w:rPr>
          <w:t>https://github.com/tdwg/cd</w:t>
        </w:r>
      </w:hyperlink>
      <w:r w:rsidRPr="00A56AAA">
        <w:rPr>
          <w:color w:val="4A86E8"/>
          <w:u w:val="single"/>
        </w:rPr>
        <w:br/>
      </w:r>
      <w:hyperlink r:id="rId75">
        <w:r w:rsidRPr="00A56AAA">
          <w:rPr>
            <w:color w:val="4A86E8"/>
            <w:u w:val="single"/>
          </w:rPr>
          <w:t>https://github.com/tdwg/cd/blob/master/charters/task­_group­_charter/tg­_charter.md</w:t>
        </w:r>
      </w:hyperlink>
    </w:p>
    <w:p w:rsidR="00A56AAA" w:rsidRPr="00A56AAA" w:rsidRDefault="00A56AAA" w:rsidP="00D978F5">
      <w:pPr>
        <w:pStyle w:val="ListParagraph"/>
        <w:numPr>
          <w:ilvl w:val="0"/>
          <w:numId w:val="11"/>
        </w:numPr>
        <w:jc w:val="left"/>
        <w:rPr>
          <w:color w:val="4A86E8"/>
        </w:rPr>
      </w:pPr>
      <w:r w:rsidRPr="00A56AAA">
        <w:t>CETAF digitisation workgroup</w:t>
      </w:r>
      <w:r>
        <w:br/>
      </w:r>
      <w:hyperlink r:id="rId76">
        <w:r w:rsidRPr="00A56AAA">
          <w:rPr>
            <w:color w:val="4A86E8"/>
            <w:u w:val="single"/>
          </w:rPr>
          <w:t>https://species-id.net/o/media/c/c8/Digitisation_definitions_for_collections.pdf</w:t>
        </w:r>
      </w:hyperlink>
    </w:p>
    <w:p w:rsidR="00A56AAA" w:rsidRPr="00A56AAA" w:rsidRDefault="00A56AAA" w:rsidP="00D978F5">
      <w:pPr>
        <w:pStyle w:val="ListParagraph"/>
        <w:numPr>
          <w:ilvl w:val="0"/>
          <w:numId w:val="11"/>
        </w:numPr>
        <w:jc w:val="left"/>
        <w:rPr>
          <w:color w:val="4A86E8"/>
        </w:rPr>
      </w:pPr>
      <w:r w:rsidRPr="00A56AAA">
        <w:t>CETAF passports</w:t>
      </w:r>
      <w:r w:rsidRPr="00A56AAA">
        <w:br/>
      </w:r>
      <w:hyperlink r:id="rId77">
        <w:r w:rsidRPr="00A56AAA">
          <w:rPr>
            <w:color w:val="4A86E8"/>
            <w:u w:val="single"/>
          </w:rPr>
          <w:t>https://cetaf.org/tags/passport</w:t>
        </w:r>
      </w:hyperlink>
      <w:hyperlink r:id="rId78">
        <w:r w:rsidRPr="00A56AAA">
          <w:rPr>
            <w:color w:val="1155CC"/>
            <w:u w:val="single"/>
          </w:rPr>
          <w:t>s</w:t>
        </w:r>
      </w:hyperlink>
    </w:p>
    <w:p w:rsidR="00A56AAA" w:rsidRPr="009D205A" w:rsidRDefault="00A56AAA" w:rsidP="00D978F5">
      <w:pPr>
        <w:pStyle w:val="ListParagraph"/>
        <w:numPr>
          <w:ilvl w:val="0"/>
          <w:numId w:val="11"/>
        </w:numPr>
        <w:jc w:val="left"/>
      </w:pPr>
      <w:r w:rsidRPr="009D205A">
        <w:t>Join the Dots (NHM) (not published)</w:t>
      </w:r>
      <w:r w:rsidRPr="009D205A">
        <w:br/>
      </w:r>
      <w:hyperlink r:id="rId79">
        <w:r w:rsidRPr="00A56AAA">
          <w:rPr>
            <w:color w:val="4A86E8"/>
            <w:u w:val="single"/>
          </w:rPr>
          <w:t>https://biss.pensoft.net/article/26500/download/pdf/</w:t>
        </w:r>
      </w:hyperlink>
      <w:r w:rsidRPr="00A56AAA">
        <w:rPr>
          <w:color w:val="4A86E8"/>
        </w:rPr>
        <w:t xml:space="preserve"> </w:t>
      </w:r>
    </w:p>
    <w:p w:rsidR="00A56AAA" w:rsidRPr="009D205A" w:rsidRDefault="00A56AAA" w:rsidP="00D978F5">
      <w:pPr>
        <w:pStyle w:val="ListParagraph"/>
        <w:numPr>
          <w:ilvl w:val="0"/>
          <w:numId w:val="11"/>
        </w:numPr>
        <w:jc w:val="left"/>
      </w:pPr>
      <w:r w:rsidRPr="009D205A">
        <w:t xml:space="preserve">CSAT </w:t>
      </w:r>
      <w:proofErr w:type="spellStart"/>
      <w:r w:rsidRPr="009D205A">
        <w:t>Synthesys</w:t>
      </w:r>
      <w:proofErr w:type="spellEnd"/>
      <w:r w:rsidRPr="009D205A">
        <w:t xml:space="preserve"> (Collections Self-Assessment Tool)</w:t>
      </w:r>
      <w:r>
        <w:br/>
      </w:r>
      <w:hyperlink r:id="rId80">
        <w:r w:rsidRPr="00A56AAA">
          <w:rPr>
            <w:color w:val="4A86E8"/>
            <w:u w:val="single"/>
          </w:rPr>
          <w:t>http://synthesys3.myspecies.info</w:t>
        </w:r>
      </w:hyperlink>
    </w:p>
    <w:p w:rsidR="00A56AAA" w:rsidRPr="009D205A" w:rsidRDefault="00A56AAA" w:rsidP="00D978F5">
      <w:pPr>
        <w:pStyle w:val="ListParagraph"/>
        <w:numPr>
          <w:ilvl w:val="0"/>
          <w:numId w:val="11"/>
        </w:numPr>
        <w:jc w:val="left"/>
      </w:pPr>
      <w:r w:rsidRPr="009D205A">
        <w:t xml:space="preserve">CABRI (microorganisms) - Common Access to Biological Resources and Information </w:t>
      </w:r>
      <w:hyperlink r:id="rId81">
        <w:r w:rsidRPr="00A56AAA">
          <w:rPr>
            <w:color w:val="4A86E8"/>
            <w:u w:val="single"/>
          </w:rPr>
          <w:t>http://www.cabri.org/guidelines.html</w:t>
        </w:r>
      </w:hyperlink>
    </w:p>
    <w:p w:rsidR="00A56AAA" w:rsidRPr="009D205A" w:rsidRDefault="00A56AAA" w:rsidP="00D978F5">
      <w:pPr>
        <w:pStyle w:val="ListParagraph"/>
        <w:numPr>
          <w:ilvl w:val="0"/>
          <w:numId w:val="11"/>
        </w:numPr>
        <w:jc w:val="left"/>
      </w:pPr>
      <w:r w:rsidRPr="009D205A">
        <w:t>MIRRI (Microbial Resource Research Infrastructure</w:t>
      </w:r>
      <w:r w:rsidRPr="00A56AAA">
        <w:rPr>
          <w:color w:val="333333"/>
          <w:highlight w:val="white"/>
        </w:rPr>
        <w:t xml:space="preserve"> - </w:t>
      </w:r>
      <w:r w:rsidRPr="009D205A">
        <w:t xml:space="preserve">microorganisms) </w:t>
      </w:r>
      <w:hyperlink r:id="rId82">
        <w:r w:rsidRPr="00A56AAA">
          <w:rPr>
            <w:color w:val="4A86E8"/>
            <w:u w:val="single"/>
          </w:rPr>
          <w:t>https://www.mirri.org/about-mirri/the-rationale-for-mirri.ht</w:t>
        </w:r>
      </w:hyperlink>
      <w:hyperlink r:id="rId83">
        <w:r w:rsidRPr="00A56AAA">
          <w:rPr>
            <w:color w:val="1155CC"/>
            <w:u w:val="single"/>
          </w:rPr>
          <w:t>ml</w:t>
        </w:r>
      </w:hyperlink>
    </w:p>
    <w:p w:rsidR="00A56AAA" w:rsidRPr="009D205A" w:rsidRDefault="00A56AAA" w:rsidP="00D978F5">
      <w:pPr>
        <w:pStyle w:val="ListParagraph"/>
        <w:numPr>
          <w:ilvl w:val="0"/>
          <w:numId w:val="11"/>
        </w:numPr>
        <w:jc w:val="left"/>
      </w:pPr>
      <w:r w:rsidRPr="009D205A">
        <w:t xml:space="preserve">Catalogue of Life </w:t>
      </w:r>
      <w:r w:rsidRPr="009D205A">
        <w:br/>
        <w:t xml:space="preserve">higher taxonomy </w:t>
      </w:r>
      <w:hyperlink r:id="rId84">
        <w:r w:rsidRPr="00A56AAA">
          <w:rPr>
            <w:color w:val="4A86E8"/>
            <w:u w:val="single"/>
          </w:rPr>
          <w:t>https://doi.org/10.1371/journal.pone.0119248</w:t>
        </w:r>
      </w:hyperlink>
      <w:r w:rsidRPr="00A56AAA">
        <w:rPr>
          <w:color w:val="4A86E8"/>
        </w:rPr>
        <w:t xml:space="preserve"> </w:t>
      </w:r>
      <w:r w:rsidRPr="009D205A">
        <w:t xml:space="preserve">and </w:t>
      </w:r>
      <w:hyperlink r:id="rId85">
        <w:r w:rsidRPr="00A56AAA">
          <w:rPr>
            <w:color w:val="4A86E8"/>
            <w:u w:val="single"/>
          </w:rPr>
          <w:t>http://www.catalogueoflife.org/col/browse/tree</w:t>
        </w:r>
      </w:hyperlink>
    </w:p>
    <w:p w:rsidR="00A56AAA" w:rsidRPr="009D205A" w:rsidRDefault="00A56AAA" w:rsidP="00D978F5">
      <w:pPr>
        <w:pStyle w:val="ListParagraph"/>
        <w:numPr>
          <w:ilvl w:val="0"/>
          <w:numId w:val="11"/>
        </w:numPr>
        <w:jc w:val="left"/>
      </w:pPr>
      <w:proofErr w:type="spellStart"/>
      <w:r w:rsidRPr="009D205A">
        <w:t>iDigBio</w:t>
      </w:r>
      <w:proofErr w:type="spellEnd"/>
      <w:r>
        <w:br/>
      </w:r>
      <w:hyperlink r:id="rId86">
        <w:r w:rsidRPr="00A56AAA">
          <w:rPr>
            <w:color w:val="4A86E8"/>
            <w:u w:val="single"/>
          </w:rPr>
          <w:t>https://docs.google.com/forms/d/e/1FAIpQLSfffIIqu9PoAac2FVBCCBNt66O1WQbxvtWn60_1fVtAx23nAQ/viewform</w:t>
        </w:r>
      </w:hyperlink>
    </w:p>
    <w:p w:rsidR="00A56AAA" w:rsidRPr="009D205A" w:rsidRDefault="00A56AAA" w:rsidP="00D978F5">
      <w:pPr>
        <w:pStyle w:val="ListParagraph"/>
        <w:numPr>
          <w:ilvl w:val="0"/>
          <w:numId w:val="11"/>
        </w:numPr>
        <w:jc w:val="left"/>
      </w:pPr>
      <w:r w:rsidRPr="009D205A">
        <w:t xml:space="preserve">RBINS </w:t>
      </w:r>
      <w:r>
        <w:t>–</w:t>
      </w:r>
      <w:r w:rsidRPr="009D205A">
        <w:t xml:space="preserve"> Geology</w:t>
      </w:r>
      <w:r>
        <w:br/>
      </w:r>
      <w:hyperlink r:id="rId87">
        <w:r w:rsidRPr="00A56AAA">
          <w:rPr>
            <w:color w:val="4A86E8"/>
            <w:u w:val="single"/>
          </w:rPr>
          <w:t>https://www.naturalsciences.be/en/science/collections/overview/542</w:t>
        </w:r>
      </w:hyperlink>
    </w:p>
    <w:p w:rsidR="00A56AAA" w:rsidRPr="009D205A" w:rsidRDefault="00A56AAA" w:rsidP="00D978F5">
      <w:pPr>
        <w:pStyle w:val="ListParagraph"/>
        <w:numPr>
          <w:ilvl w:val="0"/>
          <w:numId w:val="11"/>
        </w:numPr>
        <w:jc w:val="left"/>
      </w:pPr>
      <w:r w:rsidRPr="009D205A">
        <w:t xml:space="preserve">NHM collection </w:t>
      </w:r>
      <w:r w:rsidRPr="009D205A">
        <w:br/>
      </w:r>
      <w:hyperlink r:id="rId88">
        <w:r w:rsidRPr="00A56AAA">
          <w:rPr>
            <w:color w:val="4A86E8"/>
            <w:u w:val="single"/>
          </w:rPr>
          <w:t>http://www.nhm.ac.uk/our-science/collections.html</w:t>
        </w:r>
      </w:hyperlink>
    </w:p>
    <w:p w:rsidR="00A56AAA" w:rsidRPr="00A56AAA" w:rsidRDefault="00A56AAA" w:rsidP="00D978F5">
      <w:pPr>
        <w:pStyle w:val="ListParagraph"/>
        <w:numPr>
          <w:ilvl w:val="0"/>
          <w:numId w:val="11"/>
        </w:numPr>
        <w:jc w:val="left"/>
        <w:rPr>
          <w:color w:val="4A86E8"/>
        </w:rPr>
      </w:pPr>
      <w:r w:rsidRPr="009D205A">
        <w:t>Ame</w:t>
      </w:r>
      <w:r>
        <w:t>rican Museum of Natural History</w:t>
      </w:r>
      <w:r>
        <w:br/>
      </w:r>
      <w:hyperlink r:id="rId89">
        <w:r w:rsidRPr="00A56AAA">
          <w:rPr>
            <w:color w:val="4A86E8"/>
            <w:u w:val="single"/>
          </w:rPr>
          <w:t>https://www.amnh.org/our-research</w:t>
        </w:r>
      </w:hyperlink>
    </w:p>
    <w:p w:rsidR="00A56AAA" w:rsidRDefault="00A56AAA" w:rsidP="00D978F5">
      <w:pPr>
        <w:pStyle w:val="ListParagraph"/>
        <w:numPr>
          <w:ilvl w:val="0"/>
          <w:numId w:val="11"/>
        </w:numPr>
        <w:jc w:val="left"/>
      </w:pPr>
      <w:r w:rsidRPr="009D205A">
        <w:t xml:space="preserve">Museum National </w:t>
      </w:r>
      <w:proofErr w:type="spellStart"/>
      <w:r w:rsidRPr="009D205A">
        <w:t>d’Histoire</w:t>
      </w:r>
      <w:proofErr w:type="spellEnd"/>
      <w:r w:rsidRPr="009D205A">
        <w:t xml:space="preserve"> </w:t>
      </w:r>
      <w:proofErr w:type="spellStart"/>
      <w:r w:rsidRPr="009D205A">
        <w:t>Naturelle</w:t>
      </w:r>
      <w:proofErr w:type="spellEnd"/>
      <w:r w:rsidRPr="009D205A">
        <w:t xml:space="preserve"> </w:t>
      </w:r>
      <w:hyperlink r:id="rId90">
        <w:r w:rsidRPr="00A56AAA">
          <w:rPr>
            <w:color w:val="4A86E8"/>
            <w:u w:val="single"/>
          </w:rPr>
          <w:t>https://www.mnhn.fr/en/collections/collection-groups/</w:t>
        </w:r>
      </w:hyperlink>
    </w:p>
    <w:p w:rsidR="00A56AAA" w:rsidRPr="009D205A" w:rsidRDefault="00A56AAA" w:rsidP="00A56AAA">
      <w:r w:rsidRPr="009D205A">
        <w:t xml:space="preserve">The first six collection descriptions schemes were compared in a crosswalk analysis, identifying the differences and commonalities between the different description schemes. The remaining collection data descriptions were used to check for additional components that were potentially lacking. During the TG CDD meetings, the crosswalk analysis was extensively discussed and reiteratively adjusted where needed. The results of the crosswalk </w:t>
      </w:r>
      <w:r w:rsidRPr="009D205A">
        <w:lastRenderedPageBreak/>
        <w:t xml:space="preserve">analysis informed us to prepare and propose an improved collection description scheme that is based on the currently existing descriptions for collection level information. We aim to contribute this collection description scheme as a community agreed standard via </w:t>
      </w:r>
      <w:hyperlink r:id="rId91">
        <w:r w:rsidRPr="009D205A">
          <w:rPr>
            <w:color w:val="1155CC"/>
            <w:u w:val="single"/>
          </w:rPr>
          <w:t>TDWG collection description task group</w:t>
        </w:r>
      </w:hyperlink>
      <w:r w:rsidRPr="009D205A">
        <w:t>. Also, this gave us detailed information on which parameters and their levels of detail are needed to be minimally included in a CDD.</w:t>
      </w:r>
    </w:p>
    <w:p w:rsidR="00A56AAA" w:rsidRPr="009D205A" w:rsidRDefault="00A56AAA" w:rsidP="00A56AAA">
      <w:r w:rsidRPr="009D205A">
        <w:rPr>
          <w:i/>
        </w:rPr>
        <w:t>It is important to note</w:t>
      </w:r>
      <w:r w:rsidRPr="009D205A">
        <w:t xml:space="preserve"> that collection description schemes describe physical objects. A DNA sample taken from a herbarium specimen, or a pollen sample taken from drilling cores, which are stored separately from the original specimen, constitute two physical specimens. Linking between specimens is arranged at the level of the CMS, or DiSSCo, and is not part of the current collection description scheme.</w:t>
      </w:r>
    </w:p>
    <w:p w:rsidR="00A56AAA" w:rsidRDefault="00B065D8" w:rsidP="00D978F5">
      <w:pPr>
        <w:pStyle w:val="Heading2"/>
        <w:numPr>
          <w:ilvl w:val="1"/>
          <w:numId w:val="9"/>
        </w:numPr>
        <w:ind w:left="709"/>
      </w:pPr>
      <w:bookmarkStart w:id="17" w:name="_Toc4962745"/>
      <w:r w:rsidRPr="002A341C">
        <w:t>Three parallel collection classifications</w:t>
      </w:r>
      <w:bookmarkEnd w:id="17"/>
    </w:p>
    <w:p w:rsidR="000D30E3" w:rsidRPr="009D205A" w:rsidRDefault="000D30E3" w:rsidP="000D30E3">
      <w:pPr>
        <w:rPr>
          <w:b/>
        </w:rPr>
      </w:pPr>
      <w:r w:rsidRPr="009D205A">
        <w:t xml:space="preserve">Following the discussions in the TG CDD, meetings with the Dutch national history institutions, and the Round Table meeting we came to the conclusion that essentially three main collection classifications exist in parallel, each with collection information relevant to different user groups. The three recognised user groups are: a) ‘scientific biological’ requiring a taxonomic classification, b) ‘collection management’ in need of a storage classification, and c) ‘scientific geological’ requiring a </w:t>
      </w:r>
      <w:proofErr w:type="spellStart"/>
      <w:r w:rsidRPr="009D205A">
        <w:t>stratigraphic</w:t>
      </w:r>
      <w:proofErr w:type="spellEnd"/>
      <w:r w:rsidRPr="009D205A">
        <w:t xml:space="preserve"> classification. The scientific biological view focuses on the taxonomic division of specimens (e.g. which institutes hold botanical/zoological specimens), while the scientific geological (and paleontological) view focuses on the geological period from where a specimen was collected. The collection management view focuses on the preservation type (e.g. dried, liquid preserved, etc.) and, linked to that, the storage type that is needed for a (set of) specimen(s). For the CDD purpose, we focus on the scientific biological view for now, mainly because quantitative information about the number of specimens for each preservation category is currently lacking, and there are generally more biological than geological specimens. For each classification all subcategories are nested within main categories, ensuring that data can be aggregated to higher hierarchical levels when needed. A full description of the three identified classifications is provided below.</w:t>
      </w:r>
    </w:p>
    <w:p w:rsidR="00DA381B" w:rsidRPr="000D30E3" w:rsidRDefault="00302295" w:rsidP="00D978F5">
      <w:pPr>
        <w:pStyle w:val="Heading3"/>
        <w:numPr>
          <w:ilvl w:val="2"/>
          <w:numId w:val="9"/>
        </w:numPr>
        <w:ind w:left="1134" w:hanging="1134"/>
        <w:rPr>
          <w:szCs w:val="24"/>
        </w:rPr>
      </w:pPr>
      <w:bookmarkStart w:id="18" w:name="_Toc4962746"/>
      <w:r w:rsidRPr="000D30E3">
        <w:t>‘Taxonomic’ classification</w:t>
      </w:r>
      <w:bookmarkEnd w:id="18"/>
    </w:p>
    <w:p w:rsidR="000D30E3" w:rsidRPr="009D205A" w:rsidRDefault="000D30E3" w:rsidP="000D30E3">
      <w:r w:rsidRPr="009D205A">
        <w:t xml:space="preserve">The ‘taxonomic’ classification includes elements from both biodiversity (taxonomy) and </w:t>
      </w:r>
      <w:proofErr w:type="spellStart"/>
      <w:r w:rsidRPr="009D205A">
        <w:t>geodiversity</w:t>
      </w:r>
      <w:proofErr w:type="spellEnd"/>
      <w:r w:rsidRPr="009D205A">
        <w:t xml:space="preserve"> (paleontology, geology and extraterrestrial), hence ‘Taxonomic’ between quotation marks. In addition, the main category ‘Not bio/</w:t>
      </w:r>
      <w:proofErr w:type="spellStart"/>
      <w:r w:rsidRPr="009D205A">
        <w:t>geodiversity</w:t>
      </w:r>
      <w:proofErr w:type="spellEnd"/>
      <w:r w:rsidRPr="009D205A">
        <w:t xml:space="preserve">’ was introduced to assign a label to bio- and </w:t>
      </w:r>
      <w:proofErr w:type="spellStart"/>
      <w:r w:rsidRPr="009D205A">
        <w:t>geodiversity</w:t>
      </w:r>
      <w:proofErr w:type="spellEnd"/>
      <w:r w:rsidRPr="009D205A">
        <w:t xml:space="preserve"> related objects such as field note books and art works. Further classification for these objects needs to be defined by the appropriate domains and is beyond the scope of this classification. The main group ‘Bio/</w:t>
      </w:r>
      <w:proofErr w:type="spellStart"/>
      <w:r w:rsidRPr="009D205A">
        <w:t>geodiversity</w:t>
      </w:r>
      <w:proofErr w:type="spellEnd"/>
      <w:r w:rsidRPr="009D205A">
        <w:t xml:space="preserve"> other’ can be used to assign a label to specimens that were impossible to identify or contain a mixture of </w:t>
      </w:r>
      <w:r w:rsidRPr="009D205A">
        <w:lastRenderedPageBreak/>
        <w:t>several specimens from different taxonomic groups (e.g. ecological soil sample, pitfall trap, water sample).</w:t>
      </w:r>
    </w:p>
    <w:p w:rsidR="000D30E3" w:rsidRPr="009D205A" w:rsidRDefault="000D30E3" w:rsidP="000D30E3">
      <w:r w:rsidRPr="009D205A">
        <w:t xml:space="preserve">Interestingly, the crosswalk analysis revealed that different collection data description schemes always recognised several subcategories under zoology, while this was not the case for botany. In other words, all algae, vascular plants and bryophytes are placed within the main group ‘botany’ even though these are highly </w:t>
      </w:r>
      <w:proofErr w:type="gramStart"/>
      <w:r w:rsidRPr="009D205A">
        <w:t>distinct,</w:t>
      </w:r>
      <w:proofErr w:type="gramEnd"/>
      <w:r w:rsidRPr="009D205A">
        <w:t xml:space="preserve"> while for the main group ‘zoology’ multiple divisions were recognised (e.g. insects, birds and mammals are all separated). We therefore introduced subdivisions for ‘botany’ that distinguish ‘vascular plants’ from ‘algae’ and ‘bryophytes’. Also for the main category ‘microorganisms’ multiple subgroups were introduced.</w:t>
      </w:r>
    </w:p>
    <w:p w:rsidR="004D222A" w:rsidRPr="002A341C" w:rsidRDefault="000D30E3" w:rsidP="000D30E3">
      <w:pPr>
        <w:rPr>
          <w:rFonts w:cstheme="minorHAnsi"/>
        </w:rPr>
      </w:pPr>
      <w:r w:rsidRPr="009D205A">
        <w:t>A preliminary proposal for the taxonomic classification has been composed (Table 4), based on the results of the crosswalk analysis of collection data description schemes (section 3.2). Ten main categories were identified with the number of subcategories indicated between brackets: Botany (3), Mycology (-), Zoology Invertebrates (7), Zoology Vertebrates (5), Microorganisms (7), Bio/</w:t>
      </w:r>
      <w:proofErr w:type="spellStart"/>
      <w:r w:rsidRPr="009D205A">
        <w:t>geodiversity</w:t>
      </w:r>
      <w:proofErr w:type="spellEnd"/>
      <w:r w:rsidRPr="009D205A">
        <w:t xml:space="preserve"> other (-), Paleontology (4), Geology (3), Extraterrestrial (2) and Not bio/</w:t>
      </w:r>
      <w:proofErr w:type="spellStart"/>
      <w:r w:rsidRPr="009D205A">
        <w:t>geodiversity</w:t>
      </w:r>
      <w:proofErr w:type="spellEnd"/>
      <w:r w:rsidRPr="009D205A">
        <w:t xml:space="preserve"> (-). In total 34 subcategories are recognised.</w:t>
      </w:r>
    </w:p>
    <w:p w:rsidR="00DA381B" w:rsidRPr="002A341C" w:rsidRDefault="00DA381B" w:rsidP="00FF76E1">
      <w:proofErr w:type="gramStart"/>
      <w:r w:rsidRPr="002A341C">
        <w:rPr>
          <w:b/>
          <w:bCs/>
        </w:rPr>
        <w:t>Table 4.</w:t>
      </w:r>
      <w:proofErr w:type="gramEnd"/>
      <w:r w:rsidRPr="002A341C">
        <w:t xml:space="preserve"> </w:t>
      </w:r>
      <w:proofErr w:type="gramStart"/>
      <w:r w:rsidRPr="002A341C">
        <w:t>Overview of the preliminary proposal for the ‘Taxonomic’ classification, indicating the main ca</w:t>
      </w:r>
      <w:r w:rsidR="007737E3" w:rsidRPr="002A341C">
        <w:t>tegory and subcategory of the ‘T</w:t>
      </w:r>
      <w:r w:rsidRPr="002A341C">
        <w:t>axonomic’ collection description standard.</w:t>
      </w:r>
      <w:proofErr w:type="gramEnd"/>
    </w:p>
    <w:tbl>
      <w:tblPr>
        <w:tblW w:w="0" w:type="auto"/>
        <w:tblCellMar>
          <w:top w:w="15" w:type="dxa"/>
          <w:left w:w="15" w:type="dxa"/>
          <w:bottom w:w="15" w:type="dxa"/>
          <w:right w:w="15" w:type="dxa"/>
        </w:tblCellMar>
        <w:tblLook w:val="04A0"/>
      </w:tblPr>
      <w:tblGrid>
        <w:gridCol w:w="1943"/>
        <w:gridCol w:w="7163"/>
      </w:tblGrid>
      <w:tr w:rsidR="00DA381B" w:rsidRPr="002A341C" w:rsidTr="00DA381B">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000000"/>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b/>
                <w:bCs/>
                <w:color w:val="FFFFFF"/>
                <w:lang w:val="en-GB"/>
              </w:rPr>
              <w:t>Main category</w:t>
            </w:r>
          </w:p>
        </w:tc>
        <w:tc>
          <w:tcPr>
            <w:tcW w:w="0" w:type="auto"/>
            <w:tcBorders>
              <w:top w:val="single" w:sz="6" w:space="0" w:color="CCCCCC"/>
              <w:left w:val="single" w:sz="6" w:space="0" w:color="CCCCCC"/>
              <w:bottom w:val="single" w:sz="6" w:space="0" w:color="CCCCCC"/>
              <w:right w:val="single" w:sz="6" w:space="0" w:color="CCCCCC"/>
            </w:tcBorders>
            <w:shd w:val="clear" w:color="auto" w:fill="000000"/>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b/>
                <w:bCs/>
                <w:color w:val="FFFFFF"/>
                <w:lang w:val="en-GB"/>
              </w:rPr>
              <w:t>Subcategory</w:t>
            </w:r>
          </w:p>
        </w:tc>
      </w:tr>
      <w:tr w:rsidR="00DA381B" w:rsidRPr="002A341C" w:rsidTr="00DA381B">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Botany</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Botany: Vascular plants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Botany: Bryophytes (mosses)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Botany: Algae</w:t>
            </w:r>
          </w:p>
        </w:tc>
      </w:tr>
      <w:tr w:rsidR="00DA381B" w:rsidRPr="002A341C" w:rsidTr="00DA381B">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Mycology</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Fungi, including lichens</w:t>
            </w:r>
          </w:p>
        </w:tc>
      </w:tr>
      <w:tr w:rsidR="00DA381B" w:rsidRPr="002A341C" w:rsidTr="00DA381B">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Invertebrates</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Invertebrates: Arthropods - insects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Invertebrates: Arthropods - arachnids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 xml:space="preserve">Zoology Invertebrates: Arthropods - crustaceans &amp; </w:t>
            </w:r>
            <w:proofErr w:type="spellStart"/>
            <w:r w:rsidRPr="002A341C">
              <w:rPr>
                <w:rFonts w:asciiTheme="minorHAnsi" w:hAnsiTheme="minorHAnsi" w:cstheme="minorHAnsi"/>
                <w:color w:val="000000"/>
                <w:lang w:val="en-GB"/>
              </w:rPr>
              <w:t>myriapods</w:t>
            </w:r>
            <w:proofErr w:type="spellEnd"/>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 xml:space="preserve">Zoology Invertebrates: </w:t>
            </w:r>
            <w:proofErr w:type="spellStart"/>
            <w:r w:rsidRPr="002A341C">
              <w:rPr>
                <w:rFonts w:asciiTheme="minorHAnsi" w:hAnsiTheme="minorHAnsi" w:cstheme="minorHAnsi"/>
                <w:color w:val="000000"/>
                <w:lang w:val="en-GB"/>
              </w:rPr>
              <w:t>Mollusks</w:t>
            </w:r>
            <w:proofErr w:type="spellEnd"/>
            <w:r w:rsidRPr="002A341C">
              <w:rPr>
                <w:rFonts w:asciiTheme="minorHAnsi" w:hAnsiTheme="minorHAnsi" w:cstheme="minorHAnsi"/>
                <w:color w:val="000000"/>
                <w:lang w:val="en-GB"/>
              </w:rPr>
              <w:t xml:space="preserve"> (bivalves, gastropods, cephalopods)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 xml:space="preserve">Zoology Invertebrates: </w:t>
            </w:r>
            <w:proofErr w:type="spellStart"/>
            <w:r w:rsidRPr="002A341C">
              <w:rPr>
                <w:rFonts w:asciiTheme="minorHAnsi" w:hAnsiTheme="minorHAnsi" w:cstheme="minorHAnsi"/>
                <w:color w:val="000000"/>
                <w:lang w:val="en-GB"/>
              </w:rPr>
              <w:t>Cnidaria</w:t>
            </w:r>
            <w:proofErr w:type="spellEnd"/>
            <w:r w:rsidRPr="002A341C">
              <w:rPr>
                <w:rFonts w:asciiTheme="minorHAnsi" w:hAnsiTheme="minorHAnsi" w:cstheme="minorHAnsi"/>
                <w:color w:val="000000"/>
                <w:lang w:val="en-GB"/>
              </w:rPr>
              <w:t xml:space="preserve"> (corals, jellyfish, anemones)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 xml:space="preserve">Zoology Invertebrates: </w:t>
            </w:r>
            <w:proofErr w:type="spellStart"/>
            <w:r w:rsidRPr="002A341C">
              <w:rPr>
                <w:rFonts w:asciiTheme="minorHAnsi" w:hAnsiTheme="minorHAnsi" w:cstheme="minorHAnsi"/>
                <w:color w:val="000000"/>
                <w:lang w:val="en-GB"/>
              </w:rPr>
              <w:t>Porifera</w:t>
            </w:r>
            <w:proofErr w:type="spellEnd"/>
            <w:r w:rsidRPr="002A341C">
              <w:rPr>
                <w:rFonts w:asciiTheme="minorHAnsi" w:hAnsiTheme="minorHAnsi" w:cstheme="minorHAnsi"/>
                <w:color w:val="000000"/>
                <w:lang w:val="en-GB"/>
              </w:rPr>
              <w:t xml:space="preserve"> (sponges)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Invertebrates: Other (other taxonomic groups)</w:t>
            </w:r>
          </w:p>
        </w:tc>
      </w:tr>
      <w:tr w:rsidR="00DA381B" w:rsidRPr="002A341C" w:rsidTr="00DA381B">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Vertebrates</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Vertebrates: Fishes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Vertebrates: Amphibians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Vertebrates: Reptiles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Vertebrates: Birds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Zoology Vertebrates: Mammals</w:t>
            </w:r>
          </w:p>
        </w:tc>
      </w:tr>
      <w:tr w:rsidR="00DA381B" w:rsidRPr="002A341C" w:rsidTr="00DA381B">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lastRenderedPageBreak/>
              <w:t>Microorganisms</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 xml:space="preserve">Microorganisms: Bacteria and </w:t>
            </w:r>
            <w:proofErr w:type="spellStart"/>
            <w:r w:rsidRPr="002A341C">
              <w:rPr>
                <w:rFonts w:asciiTheme="minorHAnsi" w:hAnsiTheme="minorHAnsi" w:cstheme="minorHAnsi"/>
                <w:color w:val="000000"/>
                <w:lang w:val="en-GB"/>
              </w:rPr>
              <w:t>Archaea</w:t>
            </w:r>
            <w:proofErr w:type="spellEnd"/>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 xml:space="preserve">Microorganisms: </w:t>
            </w:r>
            <w:proofErr w:type="spellStart"/>
            <w:r w:rsidRPr="002A341C">
              <w:rPr>
                <w:rFonts w:asciiTheme="minorHAnsi" w:hAnsiTheme="minorHAnsi" w:cstheme="minorHAnsi"/>
                <w:color w:val="000000"/>
                <w:lang w:val="en-GB"/>
              </w:rPr>
              <w:t>Phages</w:t>
            </w:r>
            <w:proofErr w:type="spellEnd"/>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Microorganisms: Plasmids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Microorganisms: Protozoa</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Microorganisms: Virus - animal / human</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Microorganisms: Virus - plant</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Microorganisms: Yeast</w:t>
            </w:r>
          </w:p>
        </w:tc>
      </w:tr>
      <w:tr w:rsidR="00DA381B" w:rsidRPr="002A341C" w:rsidTr="00DA381B">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Bio/</w:t>
            </w:r>
            <w:proofErr w:type="spellStart"/>
            <w:r w:rsidRPr="002A341C">
              <w:rPr>
                <w:rFonts w:asciiTheme="minorHAnsi" w:hAnsiTheme="minorHAnsi" w:cstheme="minorHAnsi"/>
                <w:color w:val="000000"/>
                <w:lang w:val="en-GB"/>
              </w:rPr>
              <w:t>geodiversity</w:t>
            </w:r>
            <w:proofErr w:type="spellEnd"/>
            <w:r w:rsidRPr="002A341C">
              <w:rPr>
                <w:rFonts w:asciiTheme="minorHAnsi" w:hAnsiTheme="minorHAnsi" w:cstheme="minorHAnsi"/>
                <w:color w:val="000000"/>
                <w:lang w:val="en-GB"/>
              </w:rPr>
              <w:t xml:space="preserve"> other</w:t>
            </w:r>
          </w:p>
        </w:tc>
        <w:tc>
          <w:tcPr>
            <w:tcW w:w="0" w:type="auto"/>
            <w:tcBorders>
              <w:top w:val="single" w:sz="6" w:space="0" w:color="CCCCCC"/>
              <w:left w:val="single" w:sz="6" w:space="0" w:color="CCCCCC"/>
              <w:bottom w:val="single" w:sz="6" w:space="0" w:color="CCCCCC"/>
              <w:right w:val="single" w:sz="6" w:space="0" w:color="CCCCCC"/>
            </w:tcBorders>
            <w:shd w:val="clear" w:color="auto" w:fill="D9EAD3"/>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 xml:space="preserve">E.g. </w:t>
            </w:r>
            <w:proofErr w:type="spellStart"/>
            <w:r w:rsidRPr="002A341C">
              <w:rPr>
                <w:rFonts w:asciiTheme="minorHAnsi" w:hAnsiTheme="minorHAnsi" w:cstheme="minorHAnsi"/>
                <w:color w:val="000000"/>
                <w:lang w:val="en-GB"/>
              </w:rPr>
              <w:t>eDNA</w:t>
            </w:r>
            <w:proofErr w:type="spellEnd"/>
            <w:r w:rsidRPr="002A341C">
              <w:rPr>
                <w:rFonts w:asciiTheme="minorHAnsi" w:hAnsiTheme="minorHAnsi" w:cstheme="minorHAnsi"/>
                <w:color w:val="000000"/>
                <w:lang w:val="en-GB"/>
              </w:rPr>
              <w:t>, culture/tissue collection, mixed biological collections (virus infected living plant), drilling cores including pollen and plant remains</w:t>
            </w:r>
          </w:p>
        </w:tc>
      </w:tr>
      <w:tr w:rsidR="00DA381B" w:rsidRPr="002A341C" w:rsidTr="00DA381B">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Pal</w:t>
            </w:r>
            <w:r w:rsidR="004D222A" w:rsidRPr="002A341C">
              <w:rPr>
                <w:rFonts w:asciiTheme="minorHAnsi" w:hAnsiTheme="minorHAnsi" w:cstheme="minorHAnsi"/>
                <w:color w:val="000000"/>
                <w:lang w:val="en-GB"/>
              </w:rPr>
              <w:t>a</w:t>
            </w:r>
            <w:r w:rsidRPr="002A341C">
              <w:rPr>
                <w:rFonts w:asciiTheme="minorHAnsi" w:hAnsiTheme="minorHAnsi" w:cstheme="minorHAnsi"/>
                <w:color w:val="000000"/>
                <w:lang w:val="en-GB"/>
              </w:rPr>
              <w:t>eontology</w:t>
            </w:r>
          </w:p>
        </w:tc>
        <w:tc>
          <w:tcPr>
            <w:tcW w:w="0" w:type="auto"/>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Pal</w:t>
            </w:r>
            <w:r w:rsidR="004D222A" w:rsidRPr="002A341C">
              <w:rPr>
                <w:rFonts w:asciiTheme="minorHAnsi" w:hAnsiTheme="minorHAnsi" w:cstheme="minorHAnsi"/>
                <w:color w:val="000000"/>
                <w:lang w:val="en-GB"/>
              </w:rPr>
              <w:t>a</w:t>
            </w:r>
            <w:r w:rsidRPr="002A341C">
              <w:rPr>
                <w:rFonts w:asciiTheme="minorHAnsi" w:hAnsiTheme="minorHAnsi" w:cstheme="minorHAnsi"/>
                <w:color w:val="000000"/>
                <w:lang w:val="en-GB"/>
              </w:rPr>
              <w:t>eontology: Botany &amp; Mycology</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Pal</w:t>
            </w:r>
            <w:r w:rsidR="004D222A" w:rsidRPr="002A341C">
              <w:rPr>
                <w:rFonts w:asciiTheme="minorHAnsi" w:hAnsiTheme="minorHAnsi" w:cstheme="minorHAnsi"/>
                <w:color w:val="000000"/>
                <w:lang w:val="en-GB"/>
              </w:rPr>
              <w:t>a</w:t>
            </w:r>
            <w:r w:rsidRPr="002A341C">
              <w:rPr>
                <w:rFonts w:asciiTheme="minorHAnsi" w:hAnsiTheme="minorHAnsi" w:cstheme="minorHAnsi"/>
                <w:color w:val="000000"/>
                <w:lang w:val="en-GB"/>
              </w:rPr>
              <w:t>eontology: Zoology Invertebrates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Pal</w:t>
            </w:r>
            <w:r w:rsidR="004D222A" w:rsidRPr="002A341C">
              <w:rPr>
                <w:rFonts w:asciiTheme="minorHAnsi" w:hAnsiTheme="minorHAnsi" w:cstheme="minorHAnsi"/>
                <w:color w:val="000000"/>
                <w:lang w:val="en-GB"/>
              </w:rPr>
              <w:t>a</w:t>
            </w:r>
            <w:r w:rsidRPr="002A341C">
              <w:rPr>
                <w:rFonts w:asciiTheme="minorHAnsi" w:hAnsiTheme="minorHAnsi" w:cstheme="minorHAnsi"/>
                <w:color w:val="000000"/>
                <w:lang w:val="en-GB"/>
              </w:rPr>
              <w:t>eontology: Zoology Vertebrates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Pal</w:t>
            </w:r>
            <w:r w:rsidR="004D222A" w:rsidRPr="002A341C">
              <w:rPr>
                <w:rFonts w:asciiTheme="minorHAnsi" w:hAnsiTheme="minorHAnsi" w:cstheme="minorHAnsi"/>
                <w:color w:val="000000"/>
                <w:lang w:val="en-GB"/>
              </w:rPr>
              <w:t>a</w:t>
            </w:r>
            <w:r w:rsidRPr="002A341C">
              <w:rPr>
                <w:rFonts w:asciiTheme="minorHAnsi" w:hAnsiTheme="minorHAnsi" w:cstheme="minorHAnsi"/>
                <w:color w:val="000000"/>
                <w:lang w:val="en-GB"/>
              </w:rPr>
              <w:t>eontology: Trace fossils (e.g. footprints)</w:t>
            </w:r>
          </w:p>
        </w:tc>
      </w:tr>
      <w:tr w:rsidR="00DA381B" w:rsidRPr="002A341C" w:rsidTr="00DA381B">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Geology</w:t>
            </w:r>
          </w:p>
        </w:tc>
        <w:tc>
          <w:tcPr>
            <w:tcW w:w="0" w:type="auto"/>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Geology: Mineralogy (e.g. rocks, ores, gems, minerals)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Geology: Sample (e.g. drilling cores, soil, (ocean) sediment)</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F1C232"/>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Geology: Other (e.g. fluid)</w:t>
            </w:r>
          </w:p>
        </w:tc>
      </w:tr>
      <w:tr w:rsidR="00DA381B" w:rsidRPr="002A341C" w:rsidTr="00DA381B">
        <w:trPr>
          <w:trHeight w:val="300"/>
        </w:trPr>
        <w:tc>
          <w:tcPr>
            <w:tcW w:w="0" w:type="auto"/>
            <w:vMerge w:val="restart"/>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Extra</w:t>
            </w:r>
            <w:r w:rsidR="00406756" w:rsidRPr="002A341C">
              <w:rPr>
                <w:rFonts w:asciiTheme="minorHAnsi" w:hAnsiTheme="minorHAnsi" w:cstheme="minorHAnsi"/>
                <w:color w:val="000000"/>
                <w:lang w:val="en-GB"/>
              </w:rPr>
              <w:t>-</w:t>
            </w:r>
            <w:r w:rsidRPr="002A341C">
              <w:rPr>
                <w:rFonts w:asciiTheme="minorHAnsi" w:hAnsiTheme="minorHAnsi" w:cstheme="minorHAnsi"/>
                <w:color w:val="000000"/>
                <w:lang w:val="en-GB"/>
              </w:rPr>
              <w:t>terrestrial</w:t>
            </w: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Extra</w:t>
            </w:r>
            <w:r w:rsidR="00406756" w:rsidRPr="002A341C">
              <w:rPr>
                <w:rFonts w:asciiTheme="minorHAnsi" w:hAnsiTheme="minorHAnsi" w:cstheme="minorHAnsi"/>
                <w:color w:val="000000"/>
                <w:lang w:val="en-GB"/>
              </w:rPr>
              <w:t>-</w:t>
            </w:r>
            <w:r w:rsidRPr="002A341C">
              <w:rPr>
                <w:rFonts w:asciiTheme="minorHAnsi" w:hAnsiTheme="minorHAnsi" w:cstheme="minorHAnsi"/>
                <w:color w:val="000000"/>
                <w:lang w:val="en-GB"/>
              </w:rPr>
              <w:t>terrestrial: Collected on Earth (e.g. meteorites)</w:t>
            </w:r>
          </w:p>
        </w:tc>
      </w:tr>
      <w:tr w:rsidR="00DA381B" w:rsidRPr="002A341C" w:rsidTr="00DA381B">
        <w:trPr>
          <w:trHeight w:val="300"/>
        </w:trPr>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DA381B" w:rsidRPr="002A341C" w:rsidRDefault="00DA381B">
            <w:pPr>
              <w:rPr>
                <w:rFonts w:cstheme="minorHAnsi"/>
                <w:szCs w:val="24"/>
              </w:rPr>
            </w:pPr>
          </w:p>
        </w:tc>
        <w:tc>
          <w:tcPr>
            <w:tcW w:w="0" w:type="auto"/>
            <w:tcBorders>
              <w:top w:val="single" w:sz="6" w:space="0" w:color="CCCCCC"/>
              <w:left w:val="single" w:sz="6" w:space="0" w:color="CCCCCC"/>
              <w:bottom w:val="single" w:sz="6" w:space="0" w:color="CCCCCC"/>
              <w:right w:val="single" w:sz="6" w:space="0" w:color="CCCCCC"/>
            </w:tcBorders>
            <w:shd w:val="clear" w:color="auto" w:fill="D9D9D9"/>
            <w:tcMar>
              <w:top w:w="40" w:type="dxa"/>
              <w:left w:w="40" w:type="dxa"/>
              <w:bottom w:w="40" w:type="dxa"/>
              <w:right w:w="40" w:type="dxa"/>
            </w:tcMar>
            <w:vAlign w:val="bottom"/>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Extra</w:t>
            </w:r>
            <w:r w:rsidR="00406756" w:rsidRPr="002A341C">
              <w:rPr>
                <w:rFonts w:asciiTheme="minorHAnsi" w:hAnsiTheme="minorHAnsi" w:cstheme="minorHAnsi"/>
                <w:color w:val="000000"/>
                <w:lang w:val="en-GB"/>
              </w:rPr>
              <w:t>-</w:t>
            </w:r>
            <w:r w:rsidRPr="002A341C">
              <w:rPr>
                <w:rFonts w:asciiTheme="minorHAnsi" w:hAnsiTheme="minorHAnsi" w:cstheme="minorHAnsi"/>
                <w:color w:val="000000"/>
                <w:lang w:val="en-GB"/>
              </w:rPr>
              <w:t>terrestrial: Collected in space (e.g. moonstone)</w:t>
            </w:r>
          </w:p>
        </w:tc>
      </w:tr>
      <w:tr w:rsidR="00DA381B" w:rsidRPr="002A341C" w:rsidTr="00DA381B">
        <w:trPr>
          <w:trHeight w:val="300"/>
        </w:trPr>
        <w:tc>
          <w:tcPr>
            <w:tcW w:w="0" w:type="auto"/>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Not bio/</w:t>
            </w:r>
            <w:proofErr w:type="spellStart"/>
            <w:r w:rsidRPr="002A341C">
              <w:rPr>
                <w:rFonts w:asciiTheme="minorHAnsi" w:hAnsiTheme="minorHAnsi" w:cstheme="minorHAnsi"/>
                <w:color w:val="000000"/>
                <w:lang w:val="en-GB"/>
              </w:rPr>
              <w:t>geodiversity</w:t>
            </w:r>
            <w:proofErr w:type="spellEnd"/>
          </w:p>
        </w:tc>
        <w:tc>
          <w:tcPr>
            <w:tcW w:w="0" w:type="auto"/>
            <w:tcBorders>
              <w:top w:val="single" w:sz="6" w:space="0" w:color="CCCCCC"/>
              <w:left w:val="single" w:sz="6" w:space="0" w:color="CCCCCC"/>
              <w:bottom w:val="single" w:sz="6" w:space="0" w:color="CCCCCC"/>
              <w:right w:val="single" w:sz="6" w:space="0" w:color="CCCCCC"/>
            </w:tcBorders>
            <w:shd w:val="clear" w:color="auto" w:fill="F4CCCC"/>
            <w:tcMar>
              <w:top w:w="40" w:type="dxa"/>
              <w:left w:w="40" w:type="dxa"/>
              <w:bottom w:w="40" w:type="dxa"/>
              <w:right w:w="40" w:type="dxa"/>
            </w:tcMar>
            <w:hideMark/>
          </w:tcPr>
          <w:p w:rsidR="00DA381B" w:rsidRPr="002A341C" w:rsidRDefault="00DA381B">
            <w:pPr>
              <w:pStyle w:val="NormalWeb"/>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Not bio/</w:t>
            </w:r>
            <w:proofErr w:type="spellStart"/>
            <w:r w:rsidRPr="002A341C">
              <w:rPr>
                <w:rFonts w:asciiTheme="minorHAnsi" w:hAnsiTheme="minorHAnsi" w:cstheme="minorHAnsi"/>
                <w:color w:val="000000"/>
                <w:lang w:val="en-GB"/>
              </w:rPr>
              <w:t>geodiversity</w:t>
            </w:r>
            <w:proofErr w:type="spellEnd"/>
            <w:r w:rsidRPr="002A341C">
              <w:rPr>
                <w:rFonts w:asciiTheme="minorHAnsi" w:hAnsiTheme="minorHAnsi" w:cstheme="minorHAnsi"/>
                <w:color w:val="000000"/>
                <w:lang w:val="en-GB"/>
              </w:rPr>
              <w:t xml:space="preserve"> - classified by other domain</w:t>
            </w:r>
          </w:p>
        </w:tc>
      </w:tr>
    </w:tbl>
    <w:p w:rsidR="00FF76E1" w:rsidRPr="00FF76E1" w:rsidRDefault="00FF76E1" w:rsidP="00D978F5">
      <w:pPr>
        <w:pStyle w:val="Heading3"/>
        <w:numPr>
          <w:ilvl w:val="2"/>
          <w:numId w:val="9"/>
        </w:numPr>
        <w:ind w:left="1134" w:hanging="1134"/>
      </w:pPr>
      <w:bookmarkStart w:id="19" w:name="_Toc4962747"/>
      <w:r w:rsidRPr="00FF76E1">
        <w:t>‘Storage’ classification</w:t>
      </w:r>
      <w:bookmarkEnd w:id="19"/>
    </w:p>
    <w:p w:rsidR="00FF76E1" w:rsidRPr="009D205A" w:rsidRDefault="00FF76E1" w:rsidP="00FF76E1">
      <w:r w:rsidRPr="009D205A">
        <w:t>The ‘Storage’ classification is focussed on the storage type of a specimen and closely relates to collection management. Identifying the way a specimen has been preserved, such as a dried insect on a pin, also determines how it needs to be stored (in a drawer, in a dry environment). The domain ‘Biology’ was first divided into ‘Preserved (dead)’ and ‘Living’ specimens, allowing not only natural history specimens to be included but also specimens from living culture collections, botanical gardens and zoos. Under ‘Preserved’ the main categories are the same as for the ‘Taxonomic’ classification, but ‘Paleontology’ has been added as a main category to the domain ‘Biology: preserved (dead)’.</w:t>
      </w:r>
    </w:p>
    <w:p w:rsidR="00FF76E1" w:rsidRDefault="00FF76E1" w:rsidP="00FF76E1">
      <w:r w:rsidRPr="009D205A">
        <w:t>A preliminary proposal for the ‘Storage’ classification has been composed based on the first results of the crosswalk analysis for collection data descriptions (Table 5). Fourteen main categories were identified, with the number of subcategories indicated between brackets: Preserved &gt; Botany (5), Preserved &gt; Mycology (5), Preserved &gt; Zoology Invertebrates (6), Preserved &gt; Zoology Vertebrates (5), Preserved &gt; Microbiology (3), Preserved  &gt; Paleontology (6), Preserved &gt; Other (-), Living &gt; Botany (3), Living &gt; Mycology (-), Living &gt; Zoology (2), Living &gt; Microbiology (2), Geology (6), Extraterrestrial (2) and Not bio/</w:t>
      </w:r>
      <w:proofErr w:type="spellStart"/>
      <w:r w:rsidRPr="009D205A">
        <w:t>geodiversity</w:t>
      </w:r>
      <w:proofErr w:type="spellEnd"/>
      <w:r w:rsidRPr="009D205A">
        <w:t xml:space="preserve"> (-). This results in a total number of 48 subcategories. Finally, examples are </w:t>
      </w:r>
      <w:r w:rsidRPr="009D205A">
        <w:lastRenderedPageBreak/>
        <w:t>given for each subcategory to indicate what type of specimen could fit here (see last column of Table 5).</w:t>
      </w:r>
    </w:p>
    <w:p w:rsidR="00FF76E1" w:rsidRPr="002A341C" w:rsidRDefault="00FF76E1" w:rsidP="00FF76E1">
      <w:proofErr w:type="gramStart"/>
      <w:r>
        <w:rPr>
          <w:b/>
          <w:bCs/>
        </w:rPr>
        <w:t>Table 5</w:t>
      </w:r>
      <w:r w:rsidRPr="002A341C">
        <w:rPr>
          <w:b/>
          <w:bCs/>
        </w:rPr>
        <w:t>.</w:t>
      </w:r>
      <w:proofErr w:type="gramEnd"/>
      <w:r w:rsidRPr="002A341C">
        <w:t xml:space="preserve"> </w:t>
      </w:r>
      <w:proofErr w:type="gramStart"/>
      <w:r w:rsidRPr="002A341C">
        <w:t>Overview of the preliminary proposal for the ‘Storage’ classification, indicating the main category and subcategory of the collection description classification.</w:t>
      </w:r>
      <w:proofErr w:type="gramEnd"/>
    </w:p>
    <w:tbl>
      <w:tblPr>
        <w:tblW w:w="9254" w:type="dxa"/>
        <w:tblLayout w:type="fixed"/>
        <w:tblCellMar>
          <w:top w:w="15" w:type="dxa"/>
          <w:left w:w="15" w:type="dxa"/>
          <w:bottom w:w="15" w:type="dxa"/>
          <w:right w:w="15" w:type="dxa"/>
        </w:tblCellMar>
        <w:tblLook w:val="04A0"/>
      </w:tblPr>
      <w:tblGrid>
        <w:gridCol w:w="732"/>
        <w:gridCol w:w="1009"/>
        <w:gridCol w:w="1418"/>
        <w:gridCol w:w="2835"/>
        <w:gridCol w:w="3260"/>
      </w:tblGrid>
      <w:tr w:rsidR="00FF76E1" w:rsidRPr="002A341C" w:rsidTr="000B2E55">
        <w:trPr>
          <w:trHeight w:val="300"/>
        </w:trPr>
        <w:tc>
          <w:tcPr>
            <w:tcW w:w="732" w:type="dxa"/>
            <w:tcBorders>
              <w:top w:val="single" w:sz="8" w:space="0" w:color="B7B7B7"/>
              <w:left w:val="single" w:sz="8" w:space="0" w:color="B7B7B7"/>
              <w:bottom w:val="single" w:sz="8" w:space="0" w:color="B7B7B7"/>
              <w:right w:val="single" w:sz="8" w:space="0" w:color="B7B7B7"/>
            </w:tcBorders>
            <w:shd w:val="clear" w:color="auto" w:fill="000000"/>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b/>
                <w:bCs/>
                <w:color w:val="FFFFFF"/>
                <w:sz w:val="20"/>
                <w:szCs w:val="20"/>
                <w:lang w:val="en-GB"/>
              </w:rPr>
              <w:t>Domain</w:t>
            </w:r>
          </w:p>
        </w:tc>
        <w:tc>
          <w:tcPr>
            <w:tcW w:w="1009" w:type="dxa"/>
            <w:tcBorders>
              <w:top w:val="single" w:sz="8" w:space="0" w:color="B7B7B7"/>
              <w:left w:val="single" w:sz="8" w:space="0" w:color="B7B7B7"/>
              <w:bottom w:val="single" w:sz="8" w:space="0" w:color="B7B7B7"/>
              <w:right w:val="single" w:sz="8" w:space="0" w:color="B7B7B7"/>
            </w:tcBorders>
            <w:shd w:val="clear" w:color="auto" w:fill="000000"/>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b/>
                <w:bCs/>
                <w:color w:val="FFFFFF"/>
                <w:sz w:val="20"/>
                <w:szCs w:val="20"/>
                <w:lang w:val="en-GB"/>
              </w:rPr>
              <w:t>Origin</w:t>
            </w:r>
          </w:p>
        </w:tc>
        <w:tc>
          <w:tcPr>
            <w:tcW w:w="1418" w:type="dxa"/>
            <w:tcBorders>
              <w:top w:val="single" w:sz="8" w:space="0" w:color="B7B7B7"/>
              <w:left w:val="single" w:sz="8" w:space="0" w:color="B7B7B7"/>
              <w:bottom w:val="single" w:sz="8" w:space="0" w:color="B7B7B7"/>
              <w:right w:val="single" w:sz="8" w:space="0" w:color="B7B7B7"/>
            </w:tcBorders>
            <w:shd w:val="clear" w:color="auto" w:fill="000000"/>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b/>
                <w:bCs/>
                <w:color w:val="FFFFFF"/>
                <w:sz w:val="20"/>
                <w:szCs w:val="20"/>
                <w:lang w:val="en-GB"/>
              </w:rPr>
              <w:t>Main category</w:t>
            </w:r>
          </w:p>
        </w:tc>
        <w:tc>
          <w:tcPr>
            <w:tcW w:w="2835" w:type="dxa"/>
            <w:tcBorders>
              <w:top w:val="single" w:sz="8" w:space="0" w:color="B7B7B7"/>
              <w:left w:val="single" w:sz="8" w:space="0" w:color="B7B7B7"/>
              <w:bottom w:val="single" w:sz="8" w:space="0" w:color="B7B7B7"/>
              <w:right w:val="single" w:sz="8" w:space="0" w:color="B7B7B7"/>
            </w:tcBorders>
            <w:shd w:val="clear" w:color="auto" w:fill="000000"/>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b/>
                <w:bCs/>
                <w:color w:val="FFFFFF"/>
                <w:sz w:val="20"/>
                <w:szCs w:val="20"/>
                <w:lang w:val="en-GB"/>
              </w:rPr>
              <w:t>Subcategory</w:t>
            </w:r>
          </w:p>
        </w:tc>
        <w:tc>
          <w:tcPr>
            <w:tcW w:w="3260" w:type="dxa"/>
            <w:tcBorders>
              <w:top w:val="single" w:sz="8" w:space="0" w:color="B7B7B7"/>
              <w:left w:val="single" w:sz="8" w:space="0" w:color="B7B7B7"/>
              <w:bottom w:val="single" w:sz="8" w:space="0" w:color="B7B7B7"/>
              <w:right w:val="single" w:sz="8" w:space="0" w:color="B7B7B7"/>
            </w:tcBorders>
            <w:shd w:val="clear" w:color="auto" w:fill="000000"/>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b/>
                <w:bCs/>
                <w:i/>
                <w:iCs/>
                <w:color w:val="FFFFFF"/>
                <w:sz w:val="20"/>
                <w:szCs w:val="20"/>
                <w:lang w:val="en-GB"/>
              </w:rPr>
              <w:t>Examples</w:t>
            </w:r>
          </w:p>
        </w:tc>
      </w:tr>
      <w:tr w:rsidR="00FF76E1" w:rsidRPr="002A341C" w:rsidTr="000B2E55">
        <w:trPr>
          <w:trHeight w:val="300"/>
        </w:trPr>
        <w:tc>
          <w:tcPr>
            <w:tcW w:w="732" w:type="dxa"/>
            <w:vMerge w:val="restart"/>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Biology</w:t>
            </w:r>
          </w:p>
        </w:tc>
        <w:tc>
          <w:tcPr>
            <w:tcW w:w="1009" w:type="dxa"/>
            <w:vMerge w:val="restart"/>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Biology: Preserved (dead)</w:t>
            </w:r>
          </w:p>
        </w:tc>
        <w:tc>
          <w:tcPr>
            <w:tcW w:w="1418" w:type="dxa"/>
            <w:vMerge w:val="restart"/>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Botany</w:t>
            </w: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Botany: pressed and dried</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Herbarium specimens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Botany: dried</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Fruits, wood samples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Botany: fluid preserved</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Flowers in alcohol/formalin/glycerine</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Botany: microscopic slides</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Microscopic slides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 xml:space="preserve">Botany: </w:t>
            </w:r>
            <w:proofErr w:type="spellStart"/>
            <w:r w:rsidRPr="002A341C">
              <w:rPr>
                <w:rFonts w:asciiTheme="minorHAnsi" w:hAnsiTheme="minorHAnsi" w:cstheme="minorHAnsi"/>
                <w:color w:val="000000"/>
                <w:sz w:val="20"/>
                <w:szCs w:val="20"/>
                <w:lang w:val="en-GB"/>
              </w:rPr>
              <w:t>cryopreserved</w:t>
            </w:r>
            <w:proofErr w:type="spellEnd"/>
            <w:r w:rsidRPr="002A341C">
              <w:rPr>
                <w:rFonts w:asciiTheme="minorHAnsi" w:hAnsiTheme="minorHAnsi" w:cstheme="minorHAnsi"/>
                <w:color w:val="000000"/>
                <w:sz w:val="20"/>
                <w:szCs w:val="20"/>
                <w:lang w:val="en-GB"/>
              </w:rPr>
              <w:t xml:space="preserve"> / frozen -80°C</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DNA / RNA</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val="restart"/>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Mycology</w:t>
            </w: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Mycology: dried</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Dried fungi</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Mycology: spore print</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Spore print</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Mycology: fluid preserved</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Fungi in alcohol/formalin/glycerine</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Mycology: microscopic slides</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Microscopic slides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 xml:space="preserve">Mycology: </w:t>
            </w:r>
            <w:proofErr w:type="spellStart"/>
            <w:r w:rsidRPr="002A341C">
              <w:rPr>
                <w:rFonts w:asciiTheme="minorHAnsi" w:hAnsiTheme="minorHAnsi" w:cstheme="minorHAnsi"/>
                <w:color w:val="000000"/>
                <w:sz w:val="20"/>
                <w:szCs w:val="20"/>
                <w:lang w:val="en-GB"/>
              </w:rPr>
              <w:t>cryopreserved</w:t>
            </w:r>
            <w:proofErr w:type="spellEnd"/>
            <w:r w:rsidRPr="002A341C">
              <w:rPr>
                <w:rFonts w:asciiTheme="minorHAnsi" w:hAnsiTheme="minorHAnsi" w:cstheme="minorHAnsi"/>
                <w:color w:val="000000"/>
                <w:sz w:val="20"/>
                <w:szCs w:val="20"/>
                <w:lang w:val="en-GB"/>
              </w:rPr>
              <w:t xml:space="preserve"> / frozen -80°C</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DNA / RNA</w:t>
            </w:r>
          </w:p>
        </w:tc>
      </w:tr>
      <w:tr w:rsidR="00FF76E1" w:rsidRPr="002A341C" w:rsidTr="000B2E55">
        <w:trPr>
          <w:trHeight w:val="52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val="restart"/>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Invertebrates</w:t>
            </w: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Invertebrates: dried - pinned</w:t>
            </w:r>
          </w:p>
        </w:tc>
        <w:tc>
          <w:tcPr>
            <w:tcW w:w="3260" w:type="dxa"/>
            <w:tcBorders>
              <w:top w:val="single" w:sz="8" w:space="0" w:color="B7B7B7"/>
              <w:left w:val="single" w:sz="8" w:space="0" w:color="B7B7B7"/>
              <w:bottom w:val="single" w:sz="8" w:space="0" w:color="B7B7B7"/>
              <w:right w:val="single" w:sz="8" w:space="0" w:color="B7B7B7"/>
            </w:tcBorders>
            <w:shd w:val="clear" w:color="auto" w:fill="FFFFFF"/>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Pinned insects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Invertebrates: dried - assembled</w:t>
            </w:r>
          </w:p>
        </w:tc>
        <w:tc>
          <w:tcPr>
            <w:tcW w:w="3260" w:type="dxa"/>
            <w:tcBorders>
              <w:top w:val="single" w:sz="8" w:space="0" w:color="B7B7B7"/>
              <w:left w:val="single" w:sz="8" w:space="0" w:color="B7B7B7"/>
              <w:bottom w:val="single" w:sz="8" w:space="0" w:color="B7B7B7"/>
              <w:right w:val="single" w:sz="8" w:space="0" w:color="B7B7B7"/>
            </w:tcBorders>
            <w:shd w:val="clear" w:color="auto" w:fill="FFFFFF"/>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Not pinned. Multiple animal parts or entire organism</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Invertebrates: dried - not assembled</w:t>
            </w:r>
          </w:p>
        </w:tc>
        <w:tc>
          <w:tcPr>
            <w:tcW w:w="3260" w:type="dxa"/>
            <w:tcBorders>
              <w:top w:val="single" w:sz="8" w:space="0" w:color="B7B7B7"/>
              <w:left w:val="single" w:sz="8" w:space="0" w:color="B7B7B7"/>
              <w:bottom w:val="single" w:sz="8" w:space="0" w:color="B7B7B7"/>
              <w:right w:val="single" w:sz="8" w:space="0" w:color="B7B7B7"/>
            </w:tcBorders>
            <w:shd w:val="clear" w:color="auto" w:fill="FFFFFF"/>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Animal part: shell, bone, etc.</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Invertebrates: fluid preserved</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Animals in alcohol/formalin/glycerine</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Invertebrates: microscopic slides</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Microscopic slides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 xml:space="preserve">Zoology Invertebrates: </w:t>
            </w:r>
            <w:proofErr w:type="spellStart"/>
            <w:r w:rsidRPr="002A341C">
              <w:rPr>
                <w:rFonts w:asciiTheme="minorHAnsi" w:hAnsiTheme="minorHAnsi" w:cstheme="minorHAnsi"/>
                <w:color w:val="000000"/>
                <w:sz w:val="20"/>
                <w:szCs w:val="20"/>
                <w:lang w:val="en-GB"/>
              </w:rPr>
              <w:t>cryopreserved</w:t>
            </w:r>
            <w:proofErr w:type="spellEnd"/>
            <w:r w:rsidRPr="002A341C">
              <w:rPr>
                <w:rFonts w:asciiTheme="minorHAnsi" w:hAnsiTheme="minorHAnsi" w:cstheme="minorHAnsi"/>
                <w:color w:val="000000"/>
                <w:sz w:val="20"/>
                <w:szCs w:val="20"/>
                <w:lang w:val="en-GB"/>
              </w:rPr>
              <w:t xml:space="preserve"> / frozen -80°C</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DNA / RNA</w:t>
            </w:r>
          </w:p>
        </w:tc>
      </w:tr>
      <w:tr w:rsidR="00FF76E1" w:rsidRPr="002A341C" w:rsidTr="000B2E55">
        <w:trPr>
          <w:trHeight w:val="52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val="restart"/>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Vertebrates</w:t>
            </w: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Vertebrates: dried - assembled</w:t>
            </w:r>
          </w:p>
        </w:tc>
        <w:tc>
          <w:tcPr>
            <w:tcW w:w="3260" w:type="dxa"/>
            <w:tcBorders>
              <w:top w:val="single" w:sz="8" w:space="0" w:color="B7B7B7"/>
              <w:left w:val="single" w:sz="8" w:space="0" w:color="B7B7B7"/>
              <w:bottom w:val="single" w:sz="8" w:space="0" w:color="B7B7B7"/>
              <w:right w:val="single" w:sz="8" w:space="0" w:color="B7B7B7"/>
            </w:tcBorders>
            <w:shd w:val="clear" w:color="auto" w:fill="FFFFFF"/>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Multiple animal parts or entire organism: skeletons, stuffed animals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Vertebrates: dried - not assembled</w:t>
            </w:r>
          </w:p>
        </w:tc>
        <w:tc>
          <w:tcPr>
            <w:tcW w:w="3260" w:type="dxa"/>
            <w:tcBorders>
              <w:top w:val="single" w:sz="8" w:space="0" w:color="B7B7B7"/>
              <w:left w:val="single" w:sz="8" w:space="0" w:color="B7B7B7"/>
              <w:bottom w:val="single" w:sz="8" w:space="0" w:color="B7B7B7"/>
              <w:right w:val="single" w:sz="8" w:space="0" w:color="B7B7B7"/>
            </w:tcBorders>
            <w:shd w:val="clear" w:color="auto" w:fill="FFFFFF"/>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Animal part: tanned skin, egg shell, etc.</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Vertebrates: fluid preserved</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Animals in alcohol/formalin/glycerine</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Vertebrates: microscopic slides</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Microscopic slides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 xml:space="preserve">Zoology Vertebrates: </w:t>
            </w:r>
            <w:proofErr w:type="spellStart"/>
            <w:r w:rsidRPr="002A341C">
              <w:rPr>
                <w:rFonts w:asciiTheme="minorHAnsi" w:hAnsiTheme="minorHAnsi" w:cstheme="minorHAnsi"/>
                <w:color w:val="000000"/>
                <w:sz w:val="20"/>
                <w:szCs w:val="20"/>
                <w:lang w:val="en-GB"/>
              </w:rPr>
              <w:t>cryopreserved</w:t>
            </w:r>
            <w:proofErr w:type="spellEnd"/>
            <w:r w:rsidRPr="002A341C">
              <w:rPr>
                <w:rFonts w:asciiTheme="minorHAnsi" w:hAnsiTheme="minorHAnsi" w:cstheme="minorHAnsi"/>
                <w:color w:val="000000"/>
                <w:sz w:val="20"/>
                <w:szCs w:val="20"/>
                <w:lang w:val="en-GB"/>
              </w:rPr>
              <w:t xml:space="preserve"> / frozen -80°C</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DNA / RNA</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val="restart"/>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Microbiology</w:t>
            </w: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Microbiology: dried</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spacing w:line="240" w:lineRule="auto"/>
              <w:rPr>
                <w:rFonts w:cstheme="minorHAnsi"/>
                <w:sz w:val="20"/>
                <w:szCs w:val="20"/>
              </w:rPr>
            </w:pP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Microbiology: microscopic slides</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spacing w:line="240" w:lineRule="auto"/>
              <w:rPr>
                <w:rFonts w:cstheme="minorHAnsi"/>
                <w:sz w:val="20"/>
                <w:szCs w:val="20"/>
              </w:rPr>
            </w:pP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 xml:space="preserve">Microbiology: </w:t>
            </w:r>
            <w:proofErr w:type="spellStart"/>
            <w:r w:rsidRPr="002A341C">
              <w:rPr>
                <w:rFonts w:asciiTheme="minorHAnsi" w:hAnsiTheme="minorHAnsi" w:cstheme="minorHAnsi"/>
                <w:color w:val="000000"/>
                <w:sz w:val="20"/>
                <w:szCs w:val="20"/>
                <w:lang w:val="en-GB"/>
              </w:rPr>
              <w:t>cryopreserved</w:t>
            </w:r>
            <w:proofErr w:type="spellEnd"/>
            <w:r w:rsidRPr="002A341C">
              <w:rPr>
                <w:rFonts w:asciiTheme="minorHAnsi" w:hAnsiTheme="minorHAnsi" w:cstheme="minorHAnsi"/>
                <w:color w:val="000000"/>
                <w:sz w:val="20"/>
                <w:szCs w:val="20"/>
                <w:lang w:val="en-GB"/>
              </w:rPr>
              <w:t xml:space="preserve"> DNA / RNA</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DNA / RNA</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val="restart"/>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Palaeontology</w:t>
            </w: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proofErr w:type="spellStart"/>
            <w:r w:rsidRPr="002A341C">
              <w:rPr>
                <w:rFonts w:asciiTheme="minorHAnsi" w:hAnsiTheme="minorHAnsi" w:cstheme="minorHAnsi"/>
                <w:color w:val="000000"/>
                <w:sz w:val="20"/>
                <w:szCs w:val="20"/>
                <w:lang w:val="en-GB"/>
              </w:rPr>
              <w:t>Palaeontological</w:t>
            </w:r>
            <w:proofErr w:type="spellEnd"/>
            <w:r w:rsidRPr="002A341C">
              <w:rPr>
                <w:rFonts w:asciiTheme="minorHAnsi" w:hAnsiTheme="minorHAnsi" w:cstheme="minorHAnsi"/>
                <w:color w:val="000000"/>
                <w:sz w:val="20"/>
                <w:szCs w:val="20"/>
                <w:lang w:val="en-GB"/>
              </w:rPr>
              <w:t>: botany</w:t>
            </w:r>
          </w:p>
        </w:tc>
        <w:tc>
          <w:tcPr>
            <w:tcW w:w="3260" w:type="dxa"/>
            <w:tcBorders>
              <w:top w:val="single" w:sz="8" w:space="0" w:color="B7B7B7"/>
              <w:left w:val="single" w:sz="8" w:space="0" w:color="B7B7B7"/>
              <w:bottom w:val="single" w:sz="8" w:space="0" w:color="B7B7B7"/>
              <w:right w:val="single" w:sz="8" w:space="0" w:color="B7B7B7"/>
            </w:tcBorders>
            <w:shd w:val="clear" w:color="auto" w:fill="FFFFFF"/>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Dead and fossilized plants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proofErr w:type="spellStart"/>
            <w:r w:rsidRPr="002A341C">
              <w:rPr>
                <w:rFonts w:asciiTheme="minorHAnsi" w:hAnsiTheme="minorHAnsi" w:cstheme="minorHAnsi"/>
                <w:color w:val="000000"/>
                <w:sz w:val="20"/>
                <w:szCs w:val="20"/>
                <w:lang w:val="en-GB"/>
              </w:rPr>
              <w:t>Palaeontological</w:t>
            </w:r>
            <w:proofErr w:type="spellEnd"/>
            <w:r w:rsidRPr="002A341C">
              <w:rPr>
                <w:rFonts w:asciiTheme="minorHAnsi" w:hAnsiTheme="minorHAnsi" w:cstheme="minorHAnsi"/>
                <w:color w:val="000000"/>
                <w:sz w:val="20"/>
                <w:szCs w:val="20"/>
                <w:lang w:val="en-GB"/>
              </w:rPr>
              <w:t>: mycology</w:t>
            </w:r>
          </w:p>
        </w:tc>
        <w:tc>
          <w:tcPr>
            <w:tcW w:w="3260" w:type="dxa"/>
            <w:tcBorders>
              <w:top w:val="single" w:sz="8" w:space="0" w:color="B7B7B7"/>
              <w:left w:val="single" w:sz="8" w:space="0" w:color="B7B7B7"/>
              <w:bottom w:val="single" w:sz="8" w:space="0" w:color="B7B7B7"/>
              <w:right w:val="single" w:sz="8" w:space="0" w:color="B7B7B7"/>
            </w:tcBorders>
            <w:shd w:val="clear" w:color="auto" w:fill="FFFFFF"/>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Dead and fossilized fungi</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proofErr w:type="spellStart"/>
            <w:r w:rsidRPr="002A341C">
              <w:rPr>
                <w:rFonts w:asciiTheme="minorHAnsi" w:hAnsiTheme="minorHAnsi" w:cstheme="minorHAnsi"/>
                <w:color w:val="000000"/>
                <w:sz w:val="20"/>
                <w:szCs w:val="20"/>
                <w:lang w:val="en-GB"/>
              </w:rPr>
              <w:t>Palaeontological</w:t>
            </w:r>
            <w:proofErr w:type="spellEnd"/>
            <w:r w:rsidRPr="002A341C">
              <w:rPr>
                <w:rFonts w:asciiTheme="minorHAnsi" w:hAnsiTheme="minorHAnsi" w:cstheme="minorHAnsi"/>
                <w:color w:val="000000"/>
                <w:sz w:val="20"/>
                <w:szCs w:val="20"/>
                <w:lang w:val="en-GB"/>
              </w:rPr>
              <w:t>: zoology vertebrates</w:t>
            </w:r>
          </w:p>
        </w:tc>
        <w:tc>
          <w:tcPr>
            <w:tcW w:w="3260" w:type="dxa"/>
            <w:tcBorders>
              <w:top w:val="single" w:sz="8" w:space="0" w:color="B7B7B7"/>
              <w:left w:val="single" w:sz="8" w:space="0" w:color="B7B7B7"/>
              <w:bottom w:val="single" w:sz="8" w:space="0" w:color="B7B7B7"/>
              <w:right w:val="single" w:sz="8" w:space="0" w:color="B7B7B7"/>
            </w:tcBorders>
            <w:shd w:val="clear" w:color="auto" w:fill="FFFFFF"/>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Dead and fossilized vertebrate animals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proofErr w:type="spellStart"/>
            <w:r w:rsidRPr="002A341C">
              <w:rPr>
                <w:rFonts w:asciiTheme="minorHAnsi" w:hAnsiTheme="minorHAnsi" w:cstheme="minorHAnsi"/>
                <w:color w:val="000000"/>
                <w:sz w:val="20"/>
                <w:szCs w:val="20"/>
                <w:lang w:val="en-GB"/>
              </w:rPr>
              <w:t>Palaeontological</w:t>
            </w:r>
            <w:proofErr w:type="spellEnd"/>
            <w:r w:rsidRPr="002A341C">
              <w:rPr>
                <w:rFonts w:asciiTheme="minorHAnsi" w:hAnsiTheme="minorHAnsi" w:cstheme="minorHAnsi"/>
                <w:color w:val="000000"/>
                <w:sz w:val="20"/>
                <w:szCs w:val="20"/>
                <w:lang w:val="en-GB"/>
              </w:rPr>
              <w:t>: zoology invertebrates</w:t>
            </w:r>
          </w:p>
        </w:tc>
        <w:tc>
          <w:tcPr>
            <w:tcW w:w="3260" w:type="dxa"/>
            <w:tcBorders>
              <w:top w:val="single" w:sz="8" w:space="0" w:color="B7B7B7"/>
              <w:left w:val="single" w:sz="8" w:space="0" w:color="B7B7B7"/>
              <w:bottom w:val="single" w:sz="8" w:space="0" w:color="B7B7B7"/>
              <w:right w:val="single" w:sz="8" w:space="0" w:color="B7B7B7"/>
            </w:tcBorders>
            <w:shd w:val="clear" w:color="auto" w:fill="FFFFFF"/>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Dead and fossilized invertebrate animals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proofErr w:type="spellStart"/>
            <w:r w:rsidRPr="002A341C">
              <w:rPr>
                <w:rFonts w:asciiTheme="minorHAnsi" w:hAnsiTheme="minorHAnsi" w:cstheme="minorHAnsi"/>
                <w:color w:val="000000"/>
                <w:sz w:val="20"/>
                <w:szCs w:val="20"/>
                <w:lang w:val="en-GB"/>
              </w:rPr>
              <w:t>Palaeontological</w:t>
            </w:r>
            <w:proofErr w:type="spellEnd"/>
            <w:r w:rsidRPr="002A341C">
              <w:rPr>
                <w:rFonts w:asciiTheme="minorHAnsi" w:hAnsiTheme="minorHAnsi" w:cstheme="minorHAnsi"/>
                <w:color w:val="000000"/>
                <w:sz w:val="20"/>
                <w:szCs w:val="20"/>
                <w:lang w:val="en-GB"/>
              </w:rPr>
              <w:t>: trace fossils</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Foot prints etc.</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proofErr w:type="spellStart"/>
            <w:r w:rsidRPr="002A341C">
              <w:rPr>
                <w:rFonts w:asciiTheme="minorHAnsi" w:hAnsiTheme="minorHAnsi" w:cstheme="minorHAnsi"/>
                <w:color w:val="000000"/>
                <w:sz w:val="20"/>
                <w:szCs w:val="20"/>
                <w:lang w:val="en-GB"/>
              </w:rPr>
              <w:t>Palaeontological</w:t>
            </w:r>
            <w:proofErr w:type="spellEnd"/>
            <w:r w:rsidRPr="002A341C">
              <w:rPr>
                <w:rFonts w:asciiTheme="minorHAnsi" w:hAnsiTheme="minorHAnsi" w:cstheme="minorHAnsi"/>
                <w:color w:val="000000"/>
                <w:sz w:val="20"/>
                <w:szCs w:val="20"/>
                <w:lang w:val="en-GB"/>
              </w:rPr>
              <w:t>: microscopic slides</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Microscopic slides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Other</w:t>
            </w:r>
          </w:p>
        </w:tc>
        <w:tc>
          <w:tcPr>
            <w:tcW w:w="2835" w:type="dxa"/>
            <w:tcBorders>
              <w:top w:val="single" w:sz="8" w:space="0" w:color="B7B7B7"/>
              <w:left w:val="single" w:sz="8" w:space="0" w:color="B7B7B7"/>
              <w:bottom w:val="single" w:sz="8" w:space="0" w:color="B7B7B7"/>
              <w:right w:val="single" w:sz="8" w:space="0" w:color="B7B7B7"/>
            </w:tcBorders>
            <w:shd w:val="clear" w:color="auto" w:fill="D9EAD3"/>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Other</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proofErr w:type="spellStart"/>
            <w:r w:rsidRPr="002A341C">
              <w:rPr>
                <w:rFonts w:asciiTheme="minorHAnsi" w:hAnsiTheme="minorHAnsi" w:cstheme="minorHAnsi"/>
                <w:i/>
                <w:iCs/>
                <w:color w:val="000000"/>
                <w:sz w:val="20"/>
                <w:szCs w:val="20"/>
                <w:lang w:val="en-GB"/>
              </w:rPr>
              <w:t>Waxblock</w:t>
            </w:r>
            <w:proofErr w:type="spellEnd"/>
            <w:r w:rsidRPr="002A341C">
              <w:rPr>
                <w:rFonts w:asciiTheme="minorHAnsi" w:hAnsiTheme="minorHAnsi" w:cstheme="minorHAnsi"/>
                <w:i/>
                <w:iCs/>
                <w:color w:val="000000"/>
                <w:sz w:val="20"/>
                <w:szCs w:val="20"/>
                <w:lang w:val="en-GB"/>
              </w:rPr>
              <w:t>, SEM stub, surface coating, embedded</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val="restart"/>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Biology: Living</w:t>
            </w:r>
          </w:p>
        </w:tc>
        <w:tc>
          <w:tcPr>
            <w:tcW w:w="1418" w:type="dxa"/>
            <w:vMerge w:val="restart"/>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Botany</w:t>
            </w:r>
          </w:p>
        </w:tc>
        <w:tc>
          <w:tcPr>
            <w:tcW w:w="2835" w:type="dxa"/>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Botany (in vivo)</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Botanical garden</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Botany (in vitro)</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Algae cultured collections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 xml:space="preserve">Botany: Seeds &amp; </w:t>
            </w:r>
            <w:proofErr w:type="spellStart"/>
            <w:r w:rsidRPr="002A341C">
              <w:rPr>
                <w:rFonts w:asciiTheme="minorHAnsi" w:hAnsiTheme="minorHAnsi" w:cstheme="minorHAnsi"/>
                <w:color w:val="000000"/>
                <w:sz w:val="20"/>
                <w:szCs w:val="20"/>
                <w:lang w:val="en-GB"/>
              </w:rPr>
              <w:t>germplasm</w:t>
            </w:r>
            <w:proofErr w:type="spellEnd"/>
            <w:r w:rsidRPr="002A341C">
              <w:rPr>
                <w:rFonts w:asciiTheme="minorHAnsi" w:hAnsiTheme="minorHAnsi" w:cstheme="minorHAnsi"/>
                <w:color w:val="000000"/>
                <w:sz w:val="20"/>
                <w:szCs w:val="20"/>
                <w:lang w:val="en-GB"/>
              </w:rPr>
              <w:t xml:space="preserve"> (dormant)</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Seeds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Mycology</w:t>
            </w:r>
          </w:p>
        </w:tc>
        <w:tc>
          <w:tcPr>
            <w:tcW w:w="2835" w:type="dxa"/>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Mycology (in vitro)</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Spores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val="restart"/>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w:t>
            </w:r>
          </w:p>
        </w:tc>
        <w:tc>
          <w:tcPr>
            <w:tcW w:w="2835" w:type="dxa"/>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Zoology (in vivo)</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Zoo</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 xml:space="preserve">Zoology: </w:t>
            </w:r>
            <w:proofErr w:type="spellStart"/>
            <w:r w:rsidRPr="002A341C">
              <w:rPr>
                <w:rFonts w:asciiTheme="minorHAnsi" w:hAnsiTheme="minorHAnsi" w:cstheme="minorHAnsi"/>
                <w:color w:val="000000"/>
                <w:sz w:val="20"/>
                <w:szCs w:val="20"/>
                <w:lang w:val="en-GB"/>
              </w:rPr>
              <w:t>germplasm</w:t>
            </w:r>
            <w:proofErr w:type="spellEnd"/>
            <w:r w:rsidRPr="002A341C">
              <w:rPr>
                <w:rFonts w:asciiTheme="minorHAnsi" w:hAnsiTheme="minorHAnsi" w:cstheme="minorHAnsi"/>
                <w:color w:val="000000"/>
                <w:sz w:val="20"/>
                <w:szCs w:val="20"/>
                <w:lang w:val="en-GB"/>
              </w:rPr>
              <w:t xml:space="preserve"> (in vitro, dormant)</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Sperm, egg cells</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val="restart"/>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Microbiology</w:t>
            </w:r>
          </w:p>
        </w:tc>
        <w:tc>
          <w:tcPr>
            <w:tcW w:w="2835" w:type="dxa"/>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 xml:space="preserve">Microbiology: </w:t>
            </w:r>
            <w:proofErr w:type="spellStart"/>
            <w:r w:rsidRPr="002A341C">
              <w:rPr>
                <w:rFonts w:asciiTheme="minorHAnsi" w:hAnsiTheme="minorHAnsi" w:cstheme="minorHAnsi"/>
                <w:color w:val="000000"/>
                <w:sz w:val="20"/>
                <w:szCs w:val="20"/>
                <w:lang w:val="en-GB"/>
              </w:rPr>
              <w:t>cryopreserved</w:t>
            </w:r>
            <w:proofErr w:type="spellEnd"/>
            <w:r w:rsidRPr="002A341C">
              <w:rPr>
                <w:rFonts w:asciiTheme="minorHAnsi" w:hAnsiTheme="minorHAnsi" w:cstheme="minorHAnsi"/>
                <w:color w:val="000000"/>
                <w:sz w:val="20"/>
                <w:szCs w:val="20"/>
                <w:lang w:val="en-GB"/>
              </w:rPr>
              <w:t xml:space="preserve"> / frozen -80°C (in vitro)</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Dormant</w:t>
            </w:r>
          </w:p>
        </w:tc>
      </w:tr>
      <w:tr w:rsidR="00FF76E1" w:rsidRPr="002A341C" w:rsidTr="000B2E55">
        <w:trPr>
          <w:trHeight w:val="300"/>
        </w:trPr>
        <w:tc>
          <w:tcPr>
            <w:tcW w:w="732"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009"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1418" w:type="dxa"/>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Microbiology: cell and tissue cultures (in vitro)</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spacing w:line="240" w:lineRule="auto"/>
              <w:rPr>
                <w:rFonts w:cstheme="minorHAnsi"/>
                <w:sz w:val="20"/>
                <w:szCs w:val="20"/>
              </w:rPr>
            </w:pPr>
          </w:p>
        </w:tc>
      </w:tr>
      <w:tr w:rsidR="00FF76E1" w:rsidRPr="002A341C" w:rsidTr="000B2E55">
        <w:trPr>
          <w:trHeight w:val="300"/>
        </w:trPr>
        <w:tc>
          <w:tcPr>
            <w:tcW w:w="3159" w:type="dxa"/>
            <w:gridSpan w:val="3"/>
            <w:vMerge w:val="restart"/>
            <w:tcBorders>
              <w:top w:val="single" w:sz="8" w:space="0" w:color="B7B7B7"/>
              <w:left w:val="single" w:sz="8" w:space="0" w:color="B7B7B7"/>
              <w:bottom w:val="single" w:sz="8" w:space="0" w:color="B7B7B7"/>
              <w:right w:val="single" w:sz="8" w:space="0" w:color="B7B7B7"/>
            </w:tcBorders>
            <w:shd w:val="clear" w:color="auto" w:fill="F1C232"/>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Geology</w:t>
            </w:r>
          </w:p>
        </w:tc>
        <w:tc>
          <w:tcPr>
            <w:tcW w:w="2835" w:type="dxa"/>
            <w:tcBorders>
              <w:top w:val="single" w:sz="8" w:space="0" w:color="B7B7B7"/>
              <w:left w:val="single" w:sz="8" w:space="0" w:color="B7B7B7"/>
              <w:bottom w:val="single" w:sz="8" w:space="0" w:color="B7B7B7"/>
              <w:right w:val="single" w:sz="8" w:space="0" w:color="B7B7B7"/>
            </w:tcBorders>
            <w:shd w:val="clear" w:color="auto" w:fill="F1C232"/>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Geology: Mineralogy</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Rocks, gems, minerals</w:t>
            </w:r>
          </w:p>
        </w:tc>
      </w:tr>
      <w:tr w:rsidR="00FF76E1" w:rsidRPr="002A341C" w:rsidTr="000B2E55">
        <w:trPr>
          <w:trHeight w:val="300"/>
        </w:trPr>
        <w:tc>
          <w:tcPr>
            <w:tcW w:w="3159" w:type="dxa"/>
            <w:gridSpan w:val="3"/>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F1C232"/>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Geology: Sample</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Soil, sediment, cores</w:t>
            </w:r>
          </w:p>
        </w:tc>
      </w:tr>
      <w:tr w:rsidR="00FF76E1" w:rsidRPr="002A341C" w:rsidTr="000B2E55">
        <w:trPr>
          <w:trHeight w:val="300"/>
        </w:trPr>
        <w:tc>
          <w:tcPr>
            <w:tcW w:w="3159" w:type="dxa"/>
            <w:gridSpan w:val="3"/>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F1C232"/>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Geology: Microscopic slide</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Microscopic slides</w:t>
            </w:r>
          </w:p>
        </w:tc>
      </w:tr>
      <w:tr w:rsidR="00FF76E1" w:rsidRPr="002A341C" w:rsidTr="000B2E55">
        <w:trPr>
          <w:trHeight w:val="300"/>
        </w:trPr>
        <w:tc>
          <w:tcPr>
            <w:tcW w:w="3159" w:type="dxa"/>
            <w:gridSpan w:val="3"/>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F1C232"/>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Geology: Fluid</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Fluids, e.g. water</w:t>
            </w:r>
          </w:p>
        </w:tc>
      </w:tr>
      <w:tr w:rsidR="00FF76E1" w:rsidRPr="002A341C" w:rsidTr="000B2E55">
        <w:trPr>
          <w:trHeight w:val="300"/>
        </w:trPr>
        <w:tc>
          <w:tcPr>
            <w:tcW w:w="3159" w:type="dxa"/>
            <w:gridSpan w:val="3"/>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F1C232"/>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Geology: Radioactive</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Radioactive materials</w:t>
            </w:r>
          </w:p>
        </w:tc>
      </w:tr>
      <w:tr w:rsidR="00FF76E1" w:rsidRPr="002A341C" w:rsidTr="000B2E55">
        <w:trPr>
          <w:trHeight w:val="300"/>
        </w:trPr>
        <w:tc>
          <w:tcPr>
            <w:tcW w:w="3159" w:type="dxa"/>
            <w:gridSpan w:val="3"/>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F1C232"/>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Geology: Other</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spacing w:line="240" w:lineRule="auto"/>
              <w:rPr>
                <w:rFonts w:cstheme="minorHAnsi"/>
                <w:sz w:val="20"/>
                <w:szCs w:val="20"/>
              </w:rPr>
            </w:pPr>
          </w:p>
        </w:tc>
      </w:tr>
      <w:tr w:rsidR="00FF76E1" w:rsidRPr="002A341C" w:rsidTr="000B2E55">
        <w:trPr>
          <w:trHeight w:val="520"/>
        </w:trPr>
        <w:tc>
          <w:tcPr>
            <w:tcW w:w="3159" w:type="dxa"/>
            <w:gridSpan w:val="3"/>
            <w:vMerge w:val="restart"/>
            <w:tcBorders>
              <w:top w:val="single" w:sz="8" w:space="0" w:color="B7B7B7"/>
              <w:left w:val="single" w:sz="8" w:space="0" w:color="B7B7B7"/>
              <w:bottom w:val="single" w:sz="8" w:space="0" w:color="B7B7B7"/>
              <w:right w:val="single" w:sz="8" w:space="0" w:color="B7B7B7"/>
            </w:tcBorders>
            <w:shd w:val="clear" w:color="auto" w:fill="CCCCCC"/>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Extra-terrestrial</w:t>
            </w:r>
          </w:p>
        </w:tc>
        <w:tc>
          <w:tcPr>
            <w:tcW w:w="2835" w:type="dxa"/>
            <w:tcBorders>
              <w:top w:val="single" w:sz="8" w:space="0" w:color="B7B7B7"/>
              <w:left w:val="single" w:sz="8" w:space="0" w:color="B7B7B7"/>
              <w:bottom w:val="single" w:sz="8" w:space="0" w:color="B7B7B7"/>
              <w:right w:val="single" w:sz="8" w:space="0" w:color="B7B7B7"/>
            </w:tcBorders>
            <w:shd w:val="clear" w:color="auto" w:fill="CCCCCC"/>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Extra-terrestrial: Collected on Earth</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Meteorites</w:t>
            </w:r>
          </w:p>
        </w:tc>
      </w:tr>
      <w:tr w:rsidR="00FF76E1" w:rsidRPr="002A341C" w:rsidTr="000B2E55">
        <w:trPr>
          <w:trHeight w:val="520"/>
        </w:trPr>
        <w:tc>
          <w:tcPr>
            <w:tcW w:w="3159" w:type="dxa"/>
            <w:gridSpan w:val="3"/>
            <w:vMerge/>
            <w:tcBorders>
              <w:top w:val="single" w:sz="8" w:space="0" w:color="B7B7B7"/>
              <w:left w:val="single" w:sz="8" w:space="0" w:color="B7B7B7"/>
              <w:bottom w:val="single" w:sz="8" w:space="0" w:color="B7B7B7"/>
              <w:right w:val="single" w:sz="8" w:space="0" w:color="B7B7B7"/>
            </w:tcBorders>
            <w:vAlign w:val="center"/>
            <w:hideMark/>
          </w:tcPr>
          <w:p w:rsidR="00FF76E1" w:rsidRPr="002A341C" w:rsidRDefault="00FF76E1" w:rsidP="000B2E55">
            <w:pPr>
              <w:spacing w:line="240" w:lineRule="auto"/>
              <w:rPr>
                <w:rFonts w:cstheme="minorHAnsi"/>
                <w:sz w:val="20"/>
                <w:szCs w:val="20"/>
              </w:rPr>
            </w:pPr>
          </w:p>
        </w:tc>
        <w:tc>
          <w:tcPr>
            <w:tcW w:w="2835" w:type="dxa"/>
            <w:tcBorders>
              <w:top w:val="single" w:sz="8" w:space="0" w:color="B7B7B7"/>
              <w:left w:val="single" w:sz="8" w:space="0" w:color="B7B7B7"/>
              <w:bottom w:val="single" w:sz="8" w:space="0" w:color="B7B7B7"/>
              <w:right w:val="single" w:sz="8" w:space="0" w:color="B7B7B7"/>
            </w:tcBorders>
            <w:shd w:val="clear" w:color="auto" w:fill="CCCCCC"/>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Extra-terrestrial: Collected in space</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i/>
                <w:iCs/>
                <w:color w:val="000000"/>
                <w:sz w:val="20"/>
                <w:szCs w:val="20"/>
                <w:lang w:val="en-GB"/>
              </w:rPr>
              <w:t>Moonstone</w:t>
            </w:r>
          </w:p>
        </w:tc>
      </w:tr>
      <w:tr w:rsidR="00FF76E1" w:rsidRPr="002A341C" w:rsidTr="000B2E55">
        <w:trPr>
          <w:trHeight w:val="300"/>
        </w:trPr>
        <w:tc>
          <w:tcPr>
            <w:tcW w:w="3159" w:type="dxa"/>
            <w:gridSpan w:val="3"/>
            <w:tcBorders>
              <w:top w:val="single" w:sz="8" w:space="0" w:color="B7B7B7"/>
              <w:left w:val="single" w:sz="8" w:space="0" w:color="B7B7B7"/>
              <w:bottom w:val="single" w:sz="8" w:space="0" w:color="B7B7B7"/>
              <w:right w:val="single" w:sz="8" w:space="0" w:color="B7B7B7"/>
            </w:tcBorders>
            <w:shd w:val="clear" w:color="auto" w:fill="F4CCCC"/>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Not geo/biodiversity</w:t>
            </w:r>
          </w:p>
        </w:tc>
        <w:tc>
          <w:tcPr>
            <w:tcW w:w="2835" w:type="dxa"/>
            <w:tcBorders>
              <w:top w:val="single" w:sz="8" w:space="0" w:color="B7B7B7"/>
              <w:left w:val="single" w:sz="8" w:space="0" w:color="B7B7B7"/>
              <w:bottom w:val="single" w:sz="8" w:space="0" w:color="B7B7B7"/>
              <w:right w:val="single" w:sz="8" w:space="0" w:color="B7B7B7"/>
            </w:tcBorders>
            <w:shd w:val="clear" w:color="auto" w:fill="F4CCCC"/>
            <w:tcMar>
              <w:top w:w="40" w:type="dxa"/>
              <w:left w:w="40" w:type="dxa"/>
              <w:bottom w:w="40" w:type="dxa"/>
              <w:right w:w="40" w:type="dxa"/>
            </w:tcMar>
            <w:hideMark/>
          </w:tcPr>
          <w:p w:rsidR="00FF76E1" w:rsidRPr="002A341C" w:rsidRDefault="00FF76E1" w:rsidP="000B2E55">
            <w:pPr>
              <w:pStyle w:val="NormalWeb"/>
              <w:spacing w:before="0" w:beforeAutospacing="0" w:after="0" w:afterAutospacing="0"/>
              <w:rPr>
                <w:rFonts w:asciiTheme="minorHAnsi" w:hAnsiTheme="minorHAnsi" w:cstheme="minorHAnsi"/>
                <w:sz w:val="20"/>
                <w:szCs w:val="20"/>
                <w:lang w:val="en-GB"/>
              </w:rPr>
            </w:pPr>
            <w:r w:rsidRPr="002A341C">
              <w:rPr>
                <w:rFonts w:asciiTheme="minorHAnsi" w:hAnsiTheme="minorHAnsi" w:cstheme="minorHAnsi"/>
                <w:color w:val="000000"/>
                <w:sz w:val="20"/>
                <w:szCs w:val="20"/>
                <w:lang w:val="en-GB"/>
              </w:rPr>
              <w:t>Not geo/biodiversity</w:t>
            </w:r>
          </w:p>
        </w:tc>
        <w:tc>
          <w:tcPr>
            <w:tcW w:w="3260" w:type="dxa"/>
            <w:tcBorders>
              <w:top w:val="single" w:sz="8" w:space="0" w:color="B7B7B7"/>
              <w:left w:val="single" w:sz="8" w:space="0" w:color="B7B7B7"/>
              <w:bottom w:val="single" w:sz="8" w:space="0" w:color="B7B7B7"/>
              <w:right w:val="single" w:sz="8" w:space="0" w:color="B7B7B7"/>
            </w:tcBorders>
            <w:tcMar>
              <w:top w:w="40" w:type="dxa"/>
              <w:left w:w="40" w:type="dxa"/>
              <w:bottom w:w="40" w:type="dxa"/>
              <w:right w:w="40" w:type="dxa"/>
            </w:tcMar>
            <w:hideMark/>
          </w:tcPr>
          <w:p w:rsidR="00FF76E1" w:rsidRPr="002A341C" w:rsidRDefault="00FF76E1" w:rsidP="000B2E55">
            <w:pPr>
              <w:spacing w:line="240" w:lineRule="auto"/>
              <w:rPr>
                <w:rFonts w:cstheme="minorHAnsi"/>
                <w:sz w:val="20"/>
                <w:szCs w:val="20"/>
              </w:rPr>
            </w:pPr>
          </w:p>
        </w:tc>
      </w:tr>
    </w:tbl>
    <w:p w:rsidR="00FF76E1" w:rsidRPr="00FF76E1" w:rsidRDefault="00FF76E1" w:rsidP="00D978F5">
      <w:pPr>
        <w:pStyle w:val="Heading3"/>
        <w:numPr>
          <w:ilvl w:val="2"/>
          <w:numId w:val="9"/>
        </w:numPr>
        <w:ind w:left="1134" w:hanging="1134"/>
      </w:pPr>
      <w:bookmarkStart w:id="20" w:name="_Toc4962748"/>
      <w:proofErr w:type="spellStart"/>
      <w:r w:rsidRPr="00FF76E1">
        <w:lastRenderedPageBreak/>
        <w:t>Stratigraphic</w:t>
      </w:r>
      <w:proofErr w:type="spellEnd"/>
      <w:r w:rsidRPr="00FF76E1">
        <w:t xml:space="preserve"> classification (only </w:t>
      </w:r>
      <w:proofErr w:type="spellStart"/>
      <w:r w:rsidRPr="00FF76E1">
        <w:t>geodiversity</w:t>
      </w:r>
      <w:proofErr w:type="spellEnd"/>
      <w:r w:rsidRPr="00FF76E1">
        <w:t xml:space="preserve"> and paleontology)</w:t>
      </w:r>
      <w:bookmarkEnd w:id="20"/>
    </w:p>
    <w:p w:rsidR="00FF76E1" w:rsidRPr="009D205A" w:rsidRDefault="00FF76E1" w:rsidP="00FF76E1">
      <w:r w:rsidRPr="009D205A">
        <w:t xml:space="preserve">During the discussions within the TG CDD, it became clear that for </w:t>
      </w:r>
      <w:proofErr w:type="spellStart"/>
      <w:r w:rsidRPr="009D205A">
        <w:t>geodiversity</w:t>
      </w:r>
      <w:proofErr w:type="spellEnd"/>
      <w:r w:rsidRPr="009D205A">
        <w:t xml:space="preserve"> and paleontology it is essential to have a ‘</w:t>
      </w:r>
      <w:proofErr w:type="spellStart"/>
      <w:r w:rsidRPr="009D205A">
        <w:t>Stratigraphic</w:t>
      </w:r>
      <w:proofErr w:type="spellEnd"/>
      <w:r w:rsidRPr="009D205A">
        <w:t xml:space="preserve">’ classification. A specimen such as a rock or mineral can then be assigned a geological time period from which the specimen originates. Three </w:t>
      </w:r>
      <w:proofErr w:type="gramStart"/>
      <w:r w:rsidRPr="009D205A">
        <w:t>era’s</w:t>
      </w:r>
      <w:proofErr w:type="gramEnd"/>
      <w:r w:rsidRPr="009D205A">
        <w:t xml:space="preserve"> were identified, subdivided into 12 periods. The Quaternary, </w:t>
      </w:r>
      <w:proofErr w:type="spellStart"/>
      <w:r w:rsidRPr="009D205A">
        <w:t>Neogene</w:t>
      </w:r>
      <w:proofErr w:type="spellEnd"/>
      <w:r w:rsidRPr="009D205A">
        <w:t xml:space="preserve"> and </w:t>
      </w:r>
      <w:proofErr w:type="spellStart"/>
      <w:r w:rsidRPr="009D205A">
        <w:t>Paleogene</w:t>
      </w:r>
      <w:proofErr w:type="spellEnd"/>
      <w:r w:rsidRPr="009D205A">
        <w:t xml:space="preserve"> periods are further subdivided into either two (former two) or three (latter one) epochs. This results in a total of 16 subcategories that can be used in a dashboard.</w:t>
      </w:r>
    </w:p>
    <w:p w:rsidR="00FF76E1" w:rsidRPr="009D205A" w:rsidRDefault="00FF76E1" w:rsidP="00FF76E1">
      <w:pPr>
        <w:rPr>
          <w:b/>
        </w:rPr>
      </w:pPr>
      <w:r w:rsidRPr="009D205A">
        <w:t>A preliminary proposal for the ‘</w:t>
      </w:r>
      <w:proofErr w:type="spellStart"/>
      <w:r w:rsidRPr="009D205A">
        <w:t>stratigraphic</w:t>
      </w:r>
      <w:proofErr w:type="spellEnd"/>
      <w:r w:rsidRPr="009D205A">
        <w:t xml:space="preserve">’ classification has been composed based on the first results of the crosswalk analysis for collection data descriptions (Table 6). For the initial CDD we will however focus on biodiversity and can later add </w:t>
      </w:r>
      <w:proofErr w:type="spellStart"/>
      <w:r w:rsidRPr="009D205A">
        <w:t>geodiversity</w:t>
      </w:r>
      <w:proofErr w:type="spellEnd"/>
      <w:r w:rsidRPr="009D205A">
        <w:t xml:space="preserve">/paleontology and the related </w:t>
      </w:r>
      <w:proofErr w:type="spellStart"/>
      <w:r w:rsidRPr="009D205A">
        <w:t>stratigraphic</w:t>
      </w:r>
      <w:proofErr w:type="spellEnd"/>
      <w:r w:rsidRPr="009D205A">
        <w:t xml:space="preserve"> classification.</w:t>
      </w:r>
    </w:p>
    <w:p w:rsidR="00FF76E1" w:rsidRPr="009D205A" w:rsidRDefault="00FF76E1" w:rsidP="00FF76E1">
      <w:proofErr w:type="gramStart"/>
      <w:r w:rsidRPr="009D205A">
        <w:rPr>
          <w:b/>
        </w:rPr>
        <w:t>Table 6.</w:t>
      </w:r>
      <w:proofErr w:type="gramEnd"/>
      <w:r w:rsidRPr="009D205A">
        <w:t xml:space="preserve"> </w:t>
      </w:r>
      <w:proofErr w:type="gramStart"/>
      <w:r w:rsidRPr="009D205A">
        <w:t>Overview of the preliminary proposal for the ‘</w:t>
      </w:r>
      <w:proofErr w:type="spellStart"/>
      <w:r w:rsidRPr="009D205A">
        <w:t>Stratigraphic</w:t>
      </w:r>
      <w:proofErr w:type="spellEnd"/>
      <w:r w:rsidRPr="009D205A">
        <w:t>’ classification, indicating the main and subcategories of the collection description classification.</w:t>
      </w:r>
      <w:proofErr w:type="gramEnd"/>
    </w:p>
    <w:tbl>
      <w:tblPr>
        <w:tblW w:w="0" w:type="auto"/>
        <w:tblCellMar>
          <w:top w:w="15" w:type="dxa"/>
          <w:left w:w="15" w:type="dxa"/>
          <w:bottom w:w="15" w:type="dxa"/>
          <w:right w:w="15" w:type="dxa"/>
        </w:tblCellMar>
        <w:tblLook w:val="04A0"/>
      </w:tblPr>
      <w:tblGrid>
        <w:gridCol w:w="1279"/>
        <w:gridCol w:w="1003"/>
        <w:gridCol w:w="1200"/>
        <w:gridCol w:w="1201"/>
        <w:gridCol w:w="1233"/>
        <w:gridCol w:w="1228"/>
      </w:tblGrid>
      <w:tr w:rsidR="007737E3" w:rsidRPr="002A341C" w:rsidTr="007737E3">
        <w:trPr>
          <w:trHeight w:val="520"/>
        </w:trPr>
        <w:tc>
          <w:tcPr>
            <w:tcW w:w="0" w:type="auto"/>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b/>
                <w:bCs/>
                <w:color w:val="000000"/>
                <w:lang w:val="en-GB"/>
              </w:rPr>
              <w:t>Eon</w:t>
            </w:r>
          </w:p>
        </w:tc>
        <w:tc>
          <w:tcPr>
            <w:tcW w:w="0" w:type="auto"/>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b/>
                <w:bCs/>
                <w:color w:val="000000"/>
                <w:lang w:val="en-GB"/>
              </w:rPr>
              <w:t>Era</w:t>
            </w:r>
          </w:p>
        </w:tc>
        <w:tc>
          <w:tcPr>
            <w:tcW w:w="0" w:type="auto"/>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b/>
                <w:bCs/>
                <w:color w:val="000000"/>
                <w:lang w:val="en-GB"/>
              </w:rPr>
              <w:t>Period</w:t>
            </w:r>
          </w:p>
        </w:tc>
        <w:tc>
          <w:tcPr>
            <w:tcW w:w="0" w:type="auto"/>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b/>
                <w:bCs/>
                <w:color w:val="000000"/>
                <w:lang w:val="en-GB"/>
              </w:rPr>
              <w:t>Epoch</w:t>
            </w:r>
          </w:p>
        </w:tc>
        <w:tc>
          <w:tcPr>
            <w:tcW w:w="0" w:type="auto"/>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b/>
                <w:bCs/>
                <w:color w:val="000000"/>
                <w:lang w:val="en-GB"/>
              </w:rPr>
              <w:t>Upper (Ma)</w:t>
            </w:r>
          </w:p>
        </w:tc>
        <w:tc>
          <w:tcPr>
            <w:tcW w:w="0" w:type="auto"/>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b/>
                <w:bCs/>
                <w:color w:val="000000"/>
                <w:lang w:val="en-GB"/>
              </w:rPr>
              <w:t>Lower (Ma)</w:t>
            </w:r>
          </w:p>
        </w:tc>
      </w:tr>
      <w:tr w:rsidR="007737E3" w:rsidRPr="002A341C" w:rsidTr="00FF76E1">
        <w:trPr>
          <w:trHeight w:val="300"/>
        </w:trPr>
        <w:tc>
          <w:tcPr>
            <w:tcW w:w="0" w:type="auto"/>
            <w:vMerge w:val="restart"/>
            <w:tcBorders>
              <w:top w:val="single" w:sz="6" w:space="0" w:color="B7B7B7"/>
              <w:left w:val="single" w:sz="6" w:space="0" w:color="B7B7B7"/>
              <w:bottom w:val="single" w:sz="6" w:space="0" w:color="B7B7B7"/>
              <w:right w:val="single" w:sz="6" w:space="0" w:color="B7B7B7"/>
            </w:tcBorders>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jc w:val="center"/>
              <w:rPr>
                <w:rFonts w:asciiTheme="minorHAnsi" w:hAnsiTheme="minorHAnsi" w:cstheme="minorHAnsi"/>
                <w:lang w:val="en-GB"/>
              </w:rPr>
            </w:pPr>
            <w:proofErr w:type="spellStart"/>
            <w:r w:rsidRPr="002A341C">
              <w:rPr>
                <w:rFonts w:asciiTheme="minorHAnsi" w:hAnsiTheme="minorHAnsi" w:cstheme="minorHAnsi"/>
                <w:color w:val="000000"/>
                <w:lang w:val="en-GB"/>
              </w:rPr>
              <w:t>Phanerozoic</w:t>
            </w:r>
            <w:proofErr w:type="spellEnd"/>
          </w:p>
        </w:tc>
        <w:tc>
          <w:tcPr>
            <w:tcW w:w="0" w:type="auto"/>
            <w:vMerge w:val="restart"/>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jc w:val="center"/>
              <w:rPr>
                <w:rFonts w:asciiTheme="minorHAnsi" w:hAnsiTheme="minorHAnsi" w:cstheme="minorHAnsi"/>
                <w:lang w:val="en-GB"/>
              </w:rPr>
            </w:pPr>
            <w:proofErr w:type="spellStart"/>
            <w:r w:rsidRPr="002A341C">
              <w:rPr>
                <w:rFonts w:asciiTheme="minorHAnsi" w:hAnsiTheme="minorHAnsi" w:cstheme="minorHAnsi"/>
                <w:color w:val="000000"/>
                <w:lang w:val="en-GB"/>
              </w:rPr>
              <w:t>Cenozoic</w:t>
            </w:r>
            <w:proofErr w:type="spellEnd"/>
          </w:p>
        </w:tc>
        <w:tc>
          <w:tcPr>
            <w:tcW w:w="0" w:type="auto"/>
            <w:vMerge w:val="restart"/>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Quaternary</w:t>
            </w:r>
          </w:p>
        </w:tc>
        <w:tc>
          <w:tcPr>
            <w:tcW w:w="0" w:type="auto"/>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Holocene</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0.00</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0.01</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Pleistocene</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0.01</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2.58</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val="restart"/>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proofErr w:type="spellStart"/>
            <w:r w:rsidRPr="002A341C">
              <w:rPr>
                <w:rFonts w:asciiTheme="minorHAnsi" w:hAnsiTheme="minorHAnsi" w:cstheme="minorHAnsi"/>
                <w:color w:val="000000"/>
                <w:lang w:val="en-GB"/>
              </w:rPr>
              <w:t>Neogene</w:t>
            </w:r>
            <w:proofErr w:type="spellEnd"/>
          </w:p>
        </w:tc>
        <w:tc>
          <w:tcPr>
            <w:tcW w:w="0" w:type="auto"/>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Pliocene</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2.58</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5.33</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Miocene</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5.333</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23.03</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val="restart"/>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proofErr w:type="spellStart"/>
            <w:r w:rsidRPr="002A341C">
              <w:rPr>
                <w:rFonts w:asciiTheme="minorHAnsi" w:hAnsiTheme="minorHAnsi" w:cstheme="minorHAnsi"/>
                <w:color w:val="000000"/>
                <w:lang w:val="en-GB"/>
              </w:rPr>
              <w:t>Paleogene</w:t>
            </w:r>
            <w:proofErr w:type="spellEnd"/>
          </w:p>
        </w:tc>
        <w:tc>
          <w:tcPr>
            <w:tcW w:w="0" w:type="auto"/>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Oligocene</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23.03</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33.9</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tcBorders>
              <w:top w:val="single" w:sz="6" w:space="0" w:color="B7B7B7"/>
              <w:left w:val="single" w:sz="6" w:space="0" w:color="B7B7B7"/>
              <w:bottom w:val="single" w:sz="6" w:space="0" w:color="B7B7B7"/>
              <w:right w:val="single" w:sz="6" w:space="0" w:color="B7B7B7"/>
            </w:tcBorders>
            <w:shd w:val="clear" w:color="auto" w:fill="FFFF00"/>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Eocene</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33.9</w:t>
            </w:r>
          </w:p>
        </w:tc>
        <w:tc>
          <w:tcPr>
            <w:tcW w:w="0" w:type="auto"/>
            <w:tcBorders>
              <w:top w:val="single" w:sz="6" w:space="0" w:color="B7B7B7"/>
              <w:left w:val="single" w:sz="6" w:space="0" w:color="B7B7B7"/>
              <w:bottom w:val="single" w:sz="6"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56</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tcBorders>
              <w:top w:val="single" w:sz="6" w:space="0" w:color="B7B7B7"/>
              <w:left w:val="single" w:sz="6" w:space="0" w:color="B7B7B7"/>
              <w:bottom w:val="single" w:sz="8" w:space="0" w:color="B7B7B7"/>
              <w:right w:val="single" w:sz="6" w:space="0" w:color="B7B7B7"/>
            </w:tcBorders>
            <w:shd w:val="clear" w:color="auto" w:fill="FFFF00"/>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proofErr w:type="spellStart"/>
            <w:r w:rsidRPr="002A341C">
              <w:rPr>
                <w:rFonts w:asciiTheme="minorHAnsi" w:hAnsiTheme="minorHAnsi" w:cstheme="minorHAnsi"/>
                <w:color w:val="000000"/>
                <w:lang w:val="en-GB"/>
              </w:rPr>
              <w:t>Paleocene</w:t>
            </w:r>
            <w:proofErr w:type="spellEnd"/>
          </w:p>
        </w:tc>
        <w:tc>
          <w:tcPr>
            <w:tcW w:w="0" w:type="auto"/>
            <w:tcBorders>
              <w:top w:val="single" w:sz="6" w:space="0" w:color="B7B7B7"/>
              <w:left w:val="single" w:sz="6" w:space="0" w:color="B7B7B7"/>
              <w:bottom w:val="single" w:sz="8"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56</w:t>
            </w:r>
          </w:p>
        </w:tc>
        <w:tc>
          <w:tcPr>
            <w:tcW w:w="0" w:type="auto"/>
            <w:tcBorders>
              <w:top w:val="single" w:sz="6" w:space="0" w:color="B7B7B7"/>
              <w:left w:val="single" w:sz="6" w:space="0" w:color="B7B7B7"/>
              <w:bottom w:val="single" w:sz="8" w:space="0" w:color="B7B7B7"/>
              <w:right w:val="single" w:sz="6"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66</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val="restart"/>
            <w:tcBorders>
              <w:top w:val="single" w:sz="8" w:space="0" w:color="B7B7B7"/>
              <w:left w:val="single" w:sz="8" w:space="0" w:color="B7B7B7"/>
              <w:bottom w:val="single" w:sz="8" w:space="0" w:color="B7B7B7"/>
              <w:right w:val="single" w:sz="8" w:space="0" w:color="B7B7B7"/>
            </w:tcBorders>
            <w:shd w:val="clear" w:color="auto" w:fill="9FC5E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jc w:val="center"/>
              <w:rPr>
                <w:rFonts w:asciiTheme="minorHAnsi" w:hAnsiTheme="minorHAnsi" w:cstheme="minorHAnsi"/>
                <w:lang w:val="en-GB"/>
              </w:rPr>
            </w:pPr>
            <w:r w:rsidRPr="002A341C">
              <w:rPr>
                <w:rFonts w:asciiTheme="minorHAnsi" w:hAnsiTheme="minorHAnsi" w:cstheme="minorHAnsi"/>
                <w:color w:val="000000"/>
                <w:lang w:val="en-GB"/>
              </w:rPr>
              <w:t>Mesozoic</w:t>
            </w:r>
          </w:p>
        </w:tc>
        <w:tc>
          <w:tcPr>
            <w:tcW w:w="0" w:type="auto"/>
            <w:gridSpan w:val="2"/>
            <w:tcBorders>
              <w:top w:val="single" w:sz="8" w:space="0" w:color="B7B7B7"/>
              <w:left w:val="single" w:sz="8" w:space="0" w:color="B7B7B7"/>
              <w:bottom w:val="single" w:sz="8" w:space="0" w:color="B7B7B7"/>
              <w:right w:val="single" w:sz="8" w:space="0" w:color="B7B7B7"/>
            </w:tcBorders>
            <w:shd w:val="clear" w:color="auto" w:fill="9FC5E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Cretaceous</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66</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100.5</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8" w:space="0" w:color="B7B7B7"/>
              <w:left w:val="single" w:sz="8" w:space="0" w:color="B7B7B7"/>
              <w:bottom w:val="single" w:sz="8" w:space="0" w:color="B7B7B7"/>
              <w:right w:val="single" w:sz="8" w:space="0" w:color="B7B7B7"/>
            </w:tcBorders>
            <w:vAlign w:val="center"/>
            <w:hideMark/>
          </w:tcPr>
          <w:p w:rsidR="007737E3" w:rsidRPr="002A341C" w:rsidRDefault="007737E3" w:rsidP="007737E3">
            <w:pPr>
              <w:rPr>
                <w:rFonts w:cstheme="minorHAnsi"/>
                <w:szCs w:val="24"/>
              </w:rPr>
            </w:pPr>
          </w:p>
        </w:tc>
        <w:tc>
          <w:tcPr>
            <w:tcW w:w="0" w:type="auto"/>
            <w:gridSpan w:val="2"/>
            <w:tcBorders>
              <w:top w:val="single" w:sz="8" w:space="0" w:color="B7B7B7"/>
              <w:left w:val="single" w:sz="8" w:space="0" w:color="B7B7B7"/>
              <w:bottom w:val="single" w:sz="8" w:space="0" w:color="B7B7B7"/>
              <w:right w:val="single" w:sz="8" w:space="0" w:color="B7B7B7"/>
            </w:tcBorders>
            <w:shd w:val="clear" w:color="auto" w:fill="9FC5E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Jurassic</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100.5</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201.3</w:t>
            </w:r>
          </w:p>
        </w:tc>
      </w:tr>
      <w:tr w:rsidR="007737E3" w:rsidRPr="002A341C" w:rsidTr="00FF76E1">
        <w:trPr>
          <w:trHeight w:val="32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8" w:space="0" w:color="B7B7B7"/>
              <w:left w:val="single" w:sz="8" w:space="0" w:color="B7B7B7"/>
              <w:bottom w:val="single" w:sz="8" w:space="0" w:color="B7B7B7"/>
              <w:right w:val="single" w:sz="8" w:space="0" w:color="B7B7B7"/>
            </w:tcBorders>
            <w:vAlign w:val="center"/>
            <w:hideMark/>
          </w:tcPr>
          <w:p w:rsidR="007737E3" w:rsidRPr="002A341C" w:rsidRDefault="007737E3" w:rsidP="007737E3">
            <w:pPr>
              <w:rPr>
                <w:rFonts w:cstheme="minorHAnsi"/>
                <w:szCs w:val="24"/>
              </w:rPr>
            </w:pPr>
          </w:p>
        </w:tc>
        <w:tc>
          <w:tcPr>
            <w:tcW w:w="0" w:type="auto"/>
            <w:gridSpan w:val="2"/>
            <w:tcBorders>
              <w:top w:val="single" w:sz="8" w:space="0" w:color="B7B7B7"/>
              <w:left w:val="single" w:sz="8" w:space="0" w:color="B7B7B7"/>
              <w:bottom w:val="single" w:sz="8" w:space="0" w:color="B7B7B7"/>
              <w:right w:val="single" w:sz="8" w:space="0" w:color="B7B7B7"/>
            </w:tcBorders>
            <w:shd w:val="clear" w:color="auto" w:fill="9FC5E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Triassic</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201.3</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251.902</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val="restart"/>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jc w:val="center"/>
              <w:rPr>
                <w:rFonts w:asciiTheme="minorHAnsi" w:hAnsiTheme="minorHAnsi" w:cstheme="minorHAnsi"/>
                <w:lang w:val="en-GB"/>
              </w:rPr>
            </w:pPr>
            <w:proofErr w:type="spellStart"/>
            <w:r w:rsidRPr="002A341C">
              <w:rPr>
                <w:rFonts w:asciiTheme="minorHAnsi" w:hAnsiTheme="minorHAnsi" w:cstheme="minorHAnsi"/>
                <w:color w:val="000000"/>
                <w:lang w:val="en-GB"/>
              </w:rPr>
              <w:t>Paleozoic</w:t>
            </w:r>
            <w:proofErr w:type="spellEnd"/>
          </w:p>
        </w:tc>
        <w:tc>
          <w:tcPr>
            <w:tcW w:w="0" w:type="auto"/>
            <w:gridSpan w:val="2"/>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Permian</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251.902</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298.9</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8" w:space="0" w:color="B7B7B7"/>
              <w:left w:val="single" w:sz="8" w:space="0" w:color="B7B7B7"/>
              <w:bottom w:val="single" w:sz="8" w:space="0" w:color="B7B7B7"/>
              <w:right w:val="single" w:sz="8" w:space="0" w:color="B7B7B7"/>
            </w:tcBorders>
            <w:vAlign w:val="center"/>
            <w:hideMark/>
          </w:tcPr>
          <w:p w:rsidR="007737E3" w:rsidRPr="002A341C" w:rsidRDefault="007737E3" w:rsidP="007737E3">
            <w:pPr>
              <w:rPr>
                <w:rFonts w:cstheme="minorHAnsi"/>
                <w:szCs w:val="24"/>
              </w:rPr>
            </w:pPr>
          </w:p>
        </w:tc>
        <w:tc>
          <w:tcPr>
            <w:tcW w:w="0" w:type="auto"/>
            <w:gridSpan w:val="2"/>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Carboniferous</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298.9</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358.9</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8" w:space="0" w:color="B7B7B7"/>
              <w:left w:val="single" w:sz="8" w:space="0" w:color="B7B7B7"/>
              <w:bottom w:val="single" w:sz="8" w:space="0" w:color="B7B7B7"/>
              <w:right w:val="single" w:sz="8" w:space="0" w:color="B7B7B7"/>
            </w:tcBorders>
            <w:vAlign w:val="center"/>
            <w:hideMark/>
          </w:tcPr>
          <w:p w:rsidR="007737E3" w:rsidRPr="002A341C" w:rsidRDefault="007737E3" w:rsidP="007737E3">
            <w:pPr>
              <w:rPr>
                <w:rFonts w:cstheme="minorHAnsi"/>
                <w:szCs w:val="24"/>
              </w:rPr>
            </w:pPr>
          </w:p>
        </w:tc>
        <w:tc>
          <w:tcPr>
            <w:tcW w:w="0" w:type="auto"/>
            <w:gridSpan w:val="2"/>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Devonian</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358.9</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419.2</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8" w:space="0" w:color="B7B7B7"/>
              <w:left w:val="single" w:sz="8" w:space="0" w:color="B7B7B7"/>
              <w:bottom w:val="single" w:sz="8" w:space="0" w:color="B7B7B7"/>
              <w:right w:val="single" w:sz="8" w:space="0" w:color="B7B7B7"/>
            </w:tcBorders>
            <w:vAlign w:val="center"/>
            <w:hideMark/>
          </w:tcPr>
          <w:p w:rsidR="007737E3" w:rsidRPr="002A341C" w:rsidRDefault="007737E3" w:rsidP="007737E3">
            <w:pPr>
              <w:rPr>
                <w:rFonts w:cstheme="minorHAnsi"/>
                <w:szCs w:val="24"/>
              </w:rPr>
            </w:pPr>
          </w:p>
        </w:tc>
        <w:tc>
          <w:tcPr>
            <w:tcW w:w="0" w:type="auto"/>
            <w:gridSpan w:val="2"/>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Silurian</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419.12</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443.8</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8" w:space="0" w:color="B7B7B7"/>
              <w:left w:val="single" w:sz="8" w:space="0" w:color="B7B7B7"/>
              <w:bottom w:val="single" w:sz="8" w:space="0" w:color="B7B7B7"/>
              <w:right w:val="single" w:sz="8" w:space="0" w:color="B7B7B7"/>
            </w:tcBorders>
            <w:vAlign w:val="center"/>
            <w:hideMark/>
          </w:tcPr>
          <w:p w:rsidR="007737E3" w:rsidRPr="002A341C" w:rsidRDefault="007737E3" w:rsidP="007737E3">
            <w:pPr>
              <w:rPr>
                <w:rFonts w:cstheme="minorHAnsi"/>
                <w:szCs w:val="24"/>
              </w:rPr>
            </w:pPr>
          </w:p>
        </w:tc>
        <w:tc>
          <w:tcPr>
            <w:tcW w:w="0" w:type="auto"/>
            <w:gridSpan w:val="2"/>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Ordovician</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443.8</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485.4</w:t>
            </w:r>
          </w:p>
        </w:tc>
      </w:tr>
      <w:tr w:rsidR="007737E3" w:rsidRPr="002A341C" w:rsidTr="00FF76E1">
        <w:trPr>
          <w:trHeight w:val="300"/>
        </w:trPr>
        <w:tc>
          <w:tcPr>
            <w:tcW w:w="0" w:type="auto"/>
            <w:vMerge/>
            <w:tcBorders>
              <w:top w:val="single" w:sz="6" w:space="0" w:color="B7B7B7"/>
              <w:left w:val="single" w:sz="6" w:space="0" w:color="B7B7B7"/>
              <w:bottom w:val="single" w:sz="6" w:space="0" w:color="B7B7B7"/>
              <w:right w:val="single" w:sz="6" w:space="0" w:color="B7B7B7"/>
            </w:tcBorders>
            <w:vAlign w:val="center"/>
            <w:hideMark/>
          </w:tcPr>
          <w:p w:rsidR="007737E3" w:rsidRPr="002A341C" w:rsidRDefault="007737E3" w:rsidP="007737E3">
            <w:pPr>
              <w:rPr>
                <w:rFonts w:cstheme="minorHAnsi"/>
                <w:szCs w:val="24"/>
              </w:rPr>
            </w:pPr>
          </w:p>
        </w:tc>
        <w:tc>
          <w:tcPr>
            <w:tcW w:w="0" w:type="auto"/>
            <w:vMerge/>
            <w:tcBorders>
              <w:top w:val="single" w:sz="8" w:space="0" w:color="B7B7B7"/>
              <w:left w:val="single" w:sz="8" w:space="0" w:color="B7B7B7"/>
              <w:bottom w:val="single" w:sz="8" w:space="0" w:color="B7B7B7"/>
              <w:right w:val="single" w:sz="8" w:space="0" w:color="B7B7B7"/>
            </w:tcBorders>
            <w:vAlign w:val="center"/>
            <w:hideMark/>
          </w:tcPr>
          <w:p w:rsidR="007737E3" w:rsidRPr="002A341C" w:rsidRDefault="007737E3" w:rsidP="007737E3">
            <w:pPr>
              <w:rPr>
                <w:rFonts w:cstheme="minorHAnsi"/>
                <w:szCs w:val="24"/>
              </w:rPr>
            </w:pPr>
          </w:p>
        </w:tc>
        <w:tc>
          <w:tcPr>
            <w:tcW w:w="0" w:type="auto"/>
            <w:gridSpan w:val="2"/>
            <w:tcBorders>
              <w:top w:val="single" w:sz="8" w:space="0" w:color="B7B7B7"/>
              <w:left w:val="single" w:sz="8" w:space="0" w:color="B7B7B7"/>
              <w:bottom w:val="single" w:sz="8" w:space="0" w:color="B7B7B7"/>
              <w:right w:val="single" w:sz="8" w:space="0" w:color="B7B7B7"/>
            </w:tcBorders>
            <w:shd w:val="clear" w:color="auto" w:fill="B6D7A8"/>
            <w:tcMar>
              <w:top w:w="40" w:type="dxa"/>
              <w:left w:w="40" w:type="dxa"/>
              <w:bottom w:w="40" w:type="dxa"/>
              <w:right w:w="40" w:type="dxa"/>
            </w:tcMar>
            <w:vAlign w:val="center"/>
            <w:hideMark/>
          </w:tcPr>
          <w:p w:rsidR="007737E3" w:rsidRPr="002A341C" w:rsidRDefault="007737E3" w:rsidP="007737E3">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Cambrian</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485.4</w:t>
            </w:r>
          </w:p>
        </w:tc>
        <w:tc>
          <w:tcPr>
            <w:tcW w:w="0" w:type="auto"/>
            <w:tcBorders>
              <w:top w:val="single" w:sz="8" w:space="0" w:color="B7B7B7"/>
              <w:left w:val="single" w:sz="8" w:space="0" w:color="B7B7B7"/>
              <w:bottom w:val="single" w:sz="8" w:space="0" w:color="B7B7B7"/>
              <w:right w:val="single" w:sz="8" w:space="0" w:color="B7B7B7"/>
            </w:tcBorders>
            <w:shd w:val="clear" w:color="auto" w:fill="D9D9D9" w:themeFill="background1" w:themeFillShade="D9"/>
            <w:tcMar>
              <w:top w:w="40" w:type="dxa"/>
              <w:left w:w="40" w:type="dxa"/>
              <w:bottom w:w="40" w:type="dxa"/>
              <w:right w:w="40" w:type="dxa"/>
            </w:tcMar>
            <w:vAlign w:val="bottom"/>
            <w:hideMark/>
          </w:tcPr>
          <w:p w:rsidR="007737E3" w:rsidRPr="002A341C" w:rsidRDefault="007737E3" w:rsidP="007737E3">
            <w:pPr>
              <w:pStyle w:val="NormalWeb"/>
              <w:spacing w:before="0" w:beforeAutospacing="0" w:after="0" w:afterAutospacing="0" w:line="276" w:lineRule="auto"/>
              <w:jc w:val="right"/>
              <w:rPr>
                <w:rFonts w:asciiTheme="minorHAnsi" w:hAnsiTheme="minorHAnsi" w:cstheme="minorHAnsi"/>
                <w:lang w:val="en-GB"/>
              </w:rPr>
            </w:pPr>
            <w:r w:rsidRPr="002A341C">
              <w:rPr>
                <w:rFonts w:asciiTheme="minorHAnsi" w:hAnsiTheme="minorHAnsi" w:cstheme="minorHAnsi"/>
                <w:color w:val="000000"/>
                <w:lang w:val="en-GB"/>
              </w:rPr>
              <w:t>541</w:t>
            </w:r>
          </w:p>
        </w:tc>
      </w:tr>
    </w:tbl>
    <w:p w:rsidR="007737E3" w:rsidRPr="002A341C" w:rsidRDefault="007737E3" w:rsidP="00D978F5">
      <w:pPr>
        <w:pStyle w:val="Heading2"/>
        <w:numPr>
          <w:ilvl w:val="1"/>
          <w:numId w:val="9"/>
        </w:numPr>
        <w:ind w:left="709"/>
      </w:pPr>
      <w:bookmarkStart w:id="21" w:name="_Toc4962749"/>
      <w:r w:rsidRPr="002A341C">
        <w:lastRenderedPageBreak/>
        <w:t>Geographic classification</w:t>
      </w:r>
      <w:bookmarkEnd w:id="21"/>
      <w:r w:rsidRPr="002A341C">
        <w:t xml:space="preserve"> </w:t>
      </w:r>
    </w:p>
    <w:p w:rsidR="00FF76E1" w:rsidRPr="009D205A" w:rsidRDefault="00FF76E1" w:rsidP="00FF76E1">
      <w:r w:rsidRPr="009D205A">
        <w:t xml:space="preserve">The three parallel collection classifications described above (‘Taxonomic’, ‘Storage’ and </w:t>
      </w:r>
      <w:proofErr w:type="spellStart"/>
      <w:r w:rsidRPr="009D205A">
        <w:t>Stratigraphic</w:t>
      </w:r>
      <w:proofErr w:type="spellEnd"/>
      <w:r w:rsidRPr="009D205A">
        <w:t>) can each be further broken down according to a geographic classification (Table 7). For example, all vascular plants (Taxonomic classification - Botany: vascular plant) may be subdivided into the vascular plants from Europe (Terrestrial: Europe), North America (Terrestrial: North America) etc. Similarly, all fossils from the Miocene (</w:t>
      </w:r>
      <w:proofErr w:type="spellStart"/>
      <w:r w:rsidRPr="009D205A">
        <w:t>Stratigraphic</w:t>
      </w:r>
      <w:proofErr w:type="spellEnd"/>
      <w:r w:rsidRPr="009D205A">
        <w:t xml:space="preserve"> classification - </w:t>
      </w:r>
      <w:proofErr w:type="spellStart"/>
      <w:r w:rsidRPr="009D205A">
        <w:t>Cenozoic</w:t>
      </w:r>
      <w:proofErr w:type="spellEnd"/>
      <w:r w:rsidRPr="009D205A">
        <w:t xml:space="preserve">: </w:t>
      </w:r>
      <w:proofErr w:type="spellStart"/>
      <w:r w:rsidRPr="009D205A">
        <w:t>Neogene</w:t>
      </w:r>
      <w:proofErr w:type="spellEnd"/>
      <w:r w:rsidRPr="009D205A">
        <w:t>: Miocene) may be subdivided into the fossils from Europe (Terrestrial: Europe), North America (Terrestrial: North America) etc. Moreover, all pinned insects (Storage classification - Biology: Preserved (dead): Zoology Invertebrates: dried - pinned) may be subdivided into pinned insects collected from Europe (Terrestrial: Europe), North America (Terrestrial: North America) etc. Three main geographic categories were identified (the number of subcategories are indicated within brackets): Terrestrial (10), Marine (9) and Extraterrestrial (-). In total, there are 19 geographic subcategories. Both the terrestrial and the marine main categories contain a subcategory ‘world/NA’ for any specimen that cannot be assigned to one of the categories. The definition of the different terrestrial regions is based on the TDWG World Geographical Scheme for Recording Plant Distributions (</w:t>
      </w:r>
      <w:hyperlink r:id="rId92">
        <w:r w:rsidRPr="009D205A">
          <w:rPr>
            <w:color w:val="1155CC"/>
            <w:u w:val="single"/>
          </w:rPr>
          <w:t>WGSRPD</w:t>
        </w:r>
      </w:hyperlink>
      <w:r w:rsidRPr="009D205A">
        <w:t xml:space="preserve"> - level 1) (Figure 6; </w:t>
      </w:r>
      <w:proofErr w:type="spellStart"/>
      <w:r w:rsidRPr="009D205A">
        <w:t>Brummit</w:t>
      </w:r>
      <w:proofErr w:type="spellEnd"/>
      <w:r w:rsidRPr="009D205A">
        <w:t xml:space="preserve">, 2001). The definition of the marine regions is based on ‘IHO World Seas - version 3’ from the International </w:t>
      </w:r>
      <w:proofErr w:type="spellStart"/>
      <w:r w:rsidRPr="009D205A">
        <w:t>Hydrographic</w:t>
      </w:r>
      <w:proofErr w:type="spellEnd"/>
      <w:r w:rsidRPr="009D205A">
        <w:t xml:space="preserve"> Organisation (IHO) (Figure 6; Flanders Marine Institute, 2018).</w:t>
      </w:r>
    </w:p>
    <w:p w:rsidR="00FF76E1" w:rsidRPr="009D205A" w:rsidRDefault="00FF76E1" w:rsidP="00FF76E1">
      <w:r w:rsidRPr="009D205A">
        <w:t>Specimens collected from fresh or brackish water bodies will need to be placed under one of the subcategories of the main category terrestrial. For example, a small invertebrate collected from the river Rhine will receive the label ‘Terrestrial: Europe’ from the geographic classification. From the taxonomic classification its aquatic environmental requirements can be derived.</w:t>
      </w:r>
    </w:p>
    <w:p w:rsidR="007737E3" w:rsidRPr="002A341C" w:rsidRDefault="00FF76E1" w:rsidP="00FF76E1">
      <w:pPr>
        <w:pStyle w:val="NormalWeb"/>
        <w:keepNext/>
        <w:spacing w:before="0" w:beforeAutospacing="0" w:after="0" w:afterAutospacing="0"/>
        <w:rPr>
          <w:lang w:val="en-GB"/>
        </w:rPr>
      </w:pPr>
      <w:r w:rsidRPr="00FF76E1">
        <w:rPr>
          <w:rFonts w:ascii="Arial" w:hAnsi="Arial" w:cs="Arial"/>
          <w:noProof/>
          <w:color w:val="000000"/>
          <w:sz w:val="22"/>
          <w:szCs w:val="22"/>
          <w:lang w:val="en-GB" w:eastAsia="en-GB"/>
        </w:rPr>
        <w:lastRenderedPageBreak/>
        <w:drawing>
          <wp:inline distT="114300" distB="114300" distL="114300" distR="114300">
            <wp:extent cx="5731510" cy="2881623"/>
            <wp:effectExtent l="19050" t="19050" r="21590" b="13977"/>
            <wp:docPr id="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93" cstate="print"/>
                    <a:srcRect/>
                    <a:stretch>
                      <a:fillRect/>
                    </a:stretch>
                  </pic:blipFill>
                  <pic:spPr>
                    <a:xfrm>
                      <a:off x="0" y="0"/>
                      <a:ext cx="5731510" cy="2881623"/>
                    </a:xfrm>
                    <a:prstGeom prst="rect">
                      <a:avLst/>
                    </a:prstGeom>
                    <a:ln w="12700">
                      <a:solidFill>
                        <a:srgbClr val="000000"/>
                      </a:solidFill>
                      <a:prstDash val="solid"/>
                    </a:ln>
                  </pic:spPr>
                </pic:pic>
              </a:graphicData>
            </a:graphic>
          </wp:inline>
        </w:drawing>
      </w:r>
    </w:p>
    <w:p w:rsidR="00FF76E1" w:rsidRPr="009D205A" w:rsidRDefault="00FF76E1" w:rsidP="00FF76E1">
      <w:proofErr w:type="gramStart"/>
      <w:r w:rsidRPr="009D205A">
        <w:rPr>
          <w:b/>
        </w:rPr>
        <w:t>Figure 6.</w:t>
      </w:r>
      <w:proofErr w:type="gramEnd"/>
      <w:r w:rsidRPr="009D205A">
        <w:t xml:space="preserve"> </w:t>
      </w:r>
      <w:proofErr w:type="gramStart"/>
      <w:r w:rsidRPr="009D205A">
        <w:t>Map showing the TDWG terrestrial (</w:t>
      </w:r>
      <w:hyperlink r:id="rId94">
        <w:r w:rsidRPr="009D205A">
          <w:rPr>
            <w:color w:val="1155CC"/>
            <w:u w:val="single"/>
          </w:rPr>
          <w:t>WGSRPD</w:t>
        </w:r>
      </w:hyperlink>
      <w:r w:rsidRPr="009D205A">
        <w:t xml:space="preserve"> - level 1) and marine (IHO World Seas - version 3) regions used in the geographic classification.</w:t>
      </w:r>
      <w:proofErr w:type="gramEnd"/>
      <w:r w:rsidRPr="009D205A">
        <w:t xml:space="preserve"> </w:t>
      </w:r>
    </w:p>
    <w:p w:rsidR="00FF76E1" w:rsidRDefault="00FF76E1">
      <w:pPr>
        <w:jc w:val="left"/>
        <w:rPr>
          <w:rFonts w:cstheme="minorHAnsi"/>
          <w:b/>
          <w:bCs/>
          <w:color w:val="000000"/>
        </w:rPr>
      </w:pPr>
      <w:r>
        <w:rPr>
          <w:rFonts w:cstheme="minorHAnsi"/>
          <w:b/>
          <w:bCs/>
          <w:color w:val="000000"/>
        </w:rPr>
        <w:br w:type="page"/>
      </w:r>
    </w:p>
    <w:p w:rsidR="007737E3" w:rsidRPr="002A341C" w:rsidRDefault="007737E3" w:rsidP="00FF76E1">
      <w:pPr>
        <w:keepNext/>
        <w:keepLines/>
        <w:rPr>
          <w:rFonts w:cstheme="minorHAnsi"/>
        </w:rPr>
      </w:pPr>
      <w:proofErr w:type="gramStart"/>
      <w:r w:rsidRPr="002A341C">
        <w:rPr>
          <w:rFonts w:cstheme="minorHAnsi"/>
          <w:b/>
          <w:bCs/>
          <w:color w:val="000000"/>
        </w:rPr>
        <w:lastRenderedPageBreak/>
        <w:t>Table 7.</w:t>
      </w:r>
      <w:proofErr w:type="gramEnd"/>
      <w:r w:rsidRPr="002A341C">
        <w:rPr>
          <w:rFonts w:cstheme="minorHAnsi"/>
          <w:color w:val="000000"/>
        </w:rPr>
        <w:t xml:space="preserve"> </w:t>
      </w:r>
      <w:proofErr w:type="gramStart"/>
      <w:r w:rsidRPr="002A341C">
        <w:rPr>
          <w:rFonts w:cstheme="minorHAnsi"/>
          <w:color w:val="000000"/>
        </w:rPr>
        <w:t>Overview of the preliminary proposal for the ‘Geographic’ classification, indicating the main group and subgroup of the collection description classification.</w:t>
      </w:r>
      <w:proofErr w:type="gramEnd"/>
    </w:p>
    <w:tbl>
      <w:tblPr>
        <w:tblW w:w="0" w:type="auto"/>
        <w:tblCellMar>
          <w:top w:w="15" w:type="dxa"/>
          <w:left w:w="15" w:type="dxa"/>
          <w:bottom w:w="15" w:type="dxa"/>
          <w:right w:w="15" w:type="dxa"/>
        </w:tblCellMar>
        <w:tblLook w:val="04A0"/>
      </w:tblPr>
      <w:tblGrid>
        <w:gridCol w:w="1624"/>
        <w:gridCol w:w="2734"/>
      </w:tblGrid>
      <w:tr w:rsidR="007737E3" w:rsidRPr="002A341C" w:rsidTr="007737E3">
        <w:trPr>
          <w:trHeight w:val="300"/>
        </w:trPr>
        <w:tc>
          <w:tcPr>
            <w:tcW w:w="0" w:type="auto"/>
            <w:tcBorders>
              <w:top w:val="single" w:sz="8" w:space="0" w:color="CCCCCC"/>
              <w:left w:val="single" w:sz="8" w:space="0" w:color="CCCCCC"/>
              <w:bottom w:val="single" w:sz="8" w:space="0" w:color="CCCCCC"/>
              <w:right w:val="single" w:sz="8" w:space="0" w:color="CCCCCC"/>
            </w:tcBorders>
            <w:shd w:val="clear" w:color="auto" w:fill="000000"/>
            <w:tcMar>
              <w:top w:w="40" w:type="dxa"/>
              <w:left w:w="40" w:type="dxa"/>
              <w:bottom w:w="40" w:type="dxa"/>
              <w:right w:w="40" w:type="dxa"/>
            </w:tcMar>
            <w:vAlign w:val="center"/>
            <w:hideMark/>
          </w:tcPr>
          <w:p w:rsidR="007737E3" w:rsidRPr="002A341C" w:rsidRDefault="007737E3" w:rsidP="00FF76E1">
            <w:pPr>
              <w:pStyle w:val="NormalWeb"/>
              <w:keepLines/>
              <w:spacing w:before="0" w:beforeAutospacing="0" w:after="0" w:afterAutospacing="0"/>
              <w:jc w:val="center"/>
              <w:rPr>
                <w:rFonts w:asciiTheme="minorHAnsi" w:hAnsiTheme="minorHAnsi" w:cstheme="minorHAnsi"/>
                <w:lang w:val="en-GB"/>
              </w:rPr>
            </w:pPr>
            <w:r w:rsidRPr="002A341C">
              <w:rPr>
                <w:rFonts w:asciiTheme="minorHAnsi" w:hAnsiTheme="minorHAnsi" w:cstheme="minorHAnsi"/>
                <w:b/>
                <w:bCs/>
                <w:color w:val="FFFFFF"/>
                <w:lang w:val="en-GB"/>
              </w:rPr>
              <w:t>Main category</w:t>
            </w:r>
          </w:p>
        </w:tc>
        <w:tc>
          <w:tcPr>
            <w:tcW w:w="0" w:type="auto"/>
            <w:tcBorders>
              <w:top w:val="single" w:sz="8" w:space="0" w:color="CCCCCC"/>
              <w:left w:val="single" w:sz="8" w:space="0" w:color="CCCCCC"/>
              <w:bottom w:val="single" w:sz="8" w:space="0" w:color="CCCCCC"/>
              <w:right w:val="single" w:sz="8" w:space="0" w:color="CCCCCC"/>
            </w:tcBorders>
            <w:shd w:val="clear" w:color="auto" w:fill="000000"/>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b/>
                <w:bCs/>
                <w:color w:val="FFFFFF"/>
                <w:lang w:val="en-GB"/>
              </w:rPr>
              <w:t>Subcategory</w:t>
            </w:r>
          </w:p>
        </w:tc>
      </w:tr>
      <w:tr w:rsidR="007737E3" w:rsidRPr="002A341C" w:rsidTr="007737E3">
        <w:trPr>
          <w:trHeight w:val="300"/>
        </w:trPr>
        <w:tc>
          <w:tcPr>
            <w:tcW w:w="0" w:type="auto"/>
            <w:vMerge w:val="restart"/>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center"/>
            <w:hideMark/>
          </w:tcPr>
          <w:p w:rsidR="007737E3" w:rsidRPr="002A341C" w:rsidRDefault="007737E3" w:rsidP="00FF76E1">
            <w:pPr>
              <w:pStyle w:val="NormalWeb"/>
              <w:keepLines/>
              <w:spacing w:before="0" w:beforeAutospacing="0" w:after="0" w:afterAutospacing="0"/>
              <w:jc w:val="center"/>
              <w:rPr>
                <w:rFonts w:asciiTheme="minorHAnsi" w:hAnsiTheme="minorHAnsi" w:cstheme="minorHAnsi"/>
                <w:lang w:val="en-GB"/>
              </w:rPr>
            </w:pPr>
            <w:r w:rsidRPr="002A341C">
              <w:rPr>
                <w:rFonts w:asciiTheme="minorHAnsi" w:hAnsiTheme="minorHAnsi" w:cstheme="minorHAnsi"/>
                <w:color w:val="000000"/>
                <w:lang w:val="en-GB"/>
              </w:rPr>
              <w:t>Terrestrial</w:t>
            </w: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Africa</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Antarctic</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Asia Temperate</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Asia Tropical</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Australasia</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Europe</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North America</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Pacific</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South America</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D9EAD3"/>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Terrestrial: World / NA</w:t>
            </w:r>
          </w:p>
        </w:tc>
      </w:tr>
      <w:tr w:rsidR="007737E3" w:rsidRPr="002A341C" w:rsidTr="007737E3">
        <w:trPr>
          <w:trHeight w:val="300"/>
        </w:trPr>
        <w:tc>
          <w:tcPr>
            <w:tcW w:w="0" w:type="auto"/>
            <w:vMerge w:val="restart"/>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center"/>
            <w:hideMark/>
          </w:tcPr>
          <w:p w:rsidR="007737E3" w:rsidRPr="002A341C" w:rsidRDefault="007737E3" w:rsidP="00FF76E1">
            <w:pPr>
              <w:pStyle w:val="NormalWeb"/>
              <w:keepLines/>
              <w:spacing w:before="0" w:beforeAutospacing="0" w:after="0" w:afterAutospacing="0"/>
              <w:jc w:val="center"/>
              <w:rPr>
                <w:rFonts w:asciiTheme="minorHAnsi" w:hAnsiTheme="minorHAnsi" w:cstheme="minorHAnsi"/>
                <w:lang w:val="en-GB"/>
              </w:rPr>
            </w:pPr>
            <w:r w:rsidRPr="002A341C">
              <w:rPr>
                <w:rFonts w:asciiTheme="minorHAnsi" w:hAnsiTheme="minorHAnsi" w:cstheme="minorHAnsi"/>
                <w:color w:val="000000"/>
                <w:lang w:val="en-GB"/>
              </w:rPr>
              <w:t>Marine</w:t>
            </w:r>
          </w:p>
        </w:tc>
        <w:tc>
          <w:tcPr>
            <w:tcW w:w="0" w:type="auto"/>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Marine: Arctic Ocean</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Marine: Indian Ocean</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Marine: North Atlantic</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Marine: South Atlantic</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Marine: North Pacific</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Marine: South Pacific</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Marine: Southern Ocean</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Marine: Other</w:t>
            </w:r>
          </w:p>
        </w:tc>
      </w:tr>
      <w:tr w:rsidR="007737E3" w:rsidRPr="002A341C" w:rsidTr="007737E3">
        <w:trPr>
          <w:trHeight w:val="300"/>
        </w:trPr>
        <w:tc>
          <w:tcPr>
            <w:tcW w:w="0" w:type="auto"/>
            <w:vMerge/>
            <w:tcBorders>
              <w:top w:val="single" w:sz="8" w:space="0" w:color="CCCCCC"/>
              <w:left w:val="single" w:sz="8" w:space="0" w:color="CCCCCC"/>
              <w:bottom w:val="single" w:sz="8" w:space="0" w:color="CCCCCC"/>
              <w:right w:val="single" w:sz="8" w:space="0" w:color="CCCCCC"/>
            </w:tcBorders>
            <w:vAlign w:val="center"/>
            <w:hideMark/>
          </w:tcPr>
          <w:p w:rsidR="007737E3" w:rsidRPr="002A341C" w:rsidRDefault="007737E3" w:rsidP="00FF76E1">
            <w:pPr>
              <w:keepLines/>
              <w:rPr>
                <w:rFonts w:cstheme="minorHAnsi"/>
                <w:szCs w:val="24"/>
              </w:rPr>
            </w:pPr>
          </w:p>
        </w:tc>
        <w:tc>
          <w:tcPr>
            <w:tcW w:w="0" w:type="auto"/>
            <w:tcBorders>
              <w:top w:val="single" w:sz="8" w:space="0" w:color="CCCCCC"/>
              <w:left w:val="single" w:sz="8" w:space="0" w:color="CCCCCC"/>
              <w:bottom w:val="single" w:sz="8" w:space="0" w:color="CCCCCC"/>
              <w:right w:val="single" w:sz="8" w:space="0" w:color="CCCCCC"/>
            </w:tcBorders>
            <w:shd w:val="clear" w:color="auto" w:fill="C9DAF8"/>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Marine: World / NA</w:t>
            </w:r>
          </w:p>
        </w:tc>
      </w:tr>
      <w:tr w:rsidR="007737E3" w:rsidRPr="002A341C" w:rsidTr="007737E3">
        <w:trPr>
          <w:trHeight w:val="300"/>
        </w:trPr>
        <w:tc>
          <w:tcPr>
            <w:tcW w:w="0" w:type="auto"/>
            <w:tcBorders>
              <w:top w:val="single" w:sz="8" w:space="0" w:color="CCCCCC"/>
              <w:left w:val="single" w:sz="8" w:space="0" w:color="CCCCCC"/>
              <w:bottom w:val="single" w:sz="8" w:space="0" w:color="CCCCCC"/>
              <w:right w:val="single" w:sz="8" w:space="0" w:color="CCCCCC"/>
            </w:tcBorders>
            <w:shd w:val="clear" w:color="auto" w:fill="FCE5CD"/>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Extra</w:t>
            </w:r>
            <w:r w:rsidR="002B270E" w:rsidRPr="002A341C">
              <w:rPr>
                <w:rFonts w:asciiTheme="minorHAnsi" w:hAnsiTheme="minorHAnsi" w:cstheme="minorHAnsi"/>
                <w:color w:val="000000"/>
                <w:lang w:val="en-GB"/>
              </w:rPr>
              <w:t>-</w:t>
            </w:r>
            <w:r w:rsidRPr="002A341C">
              <w:rPr>
                <w:rFonts w:asciiTheme="minorHAnsi" w:hAnsiTheme="minorHAnsi" w:cstheme="minorHAnsi"/>
                <w:color w:val="000000"/>
                <w:lang w:val="en-GB"/>
              </w:rPr>
              <w:t>terrestrial</w:t>
            </w:r>
          </w:p>
        </w:tc>
        <w:tc>
          <w:tcPr>
            <w:tcW w:w="0" w:type="auto"/>
            <w:tcBorders>
              <w:top w:val="single" w:sz="8" w:space="0" w:color="CCCCCC"/>
              <w:left w:val="single" w:sz="8" w:space="0" w:color="CCCCCC"/>
              <w:bottom w:val="single" w:sz="8" w:space="0" w:color="CCCCCC"/>
              <w:right w:val="single" w:sz="8" w:space="0" w:color="CCCCCC"/>
            </w:tcBorders>
            <w:shd w:val="clear" w:color="auto" w:fill="FCE5CD"/>
            <w:tcMar>
              <w:top w:w="40" w:type="dxa"/>
              <w:left w:w="40" w:type="dxa"/>
              <w:bottom w:w="40" w:type="dxa"/>
              <w:right w:w="40" w:type="dxa"/>
            </w:tcMar>
            <w:vAlign w:val="bottom"/>
            <w:hideMark/>
          </w:tcPr>
          <w:p w:rsidR="007737E3" w:rsidRPr="002A341C" w:rsidRDefault="007737E3" w:rsidP="00FF76E1">
            <w:pPr>
              <w:pStyle w:val="NormalWeb"/>
              <w:keepLines/>
              <w:spacing w:before="0" w:beforeAutospacing="0" w:after="0" w:afterAutospacing="0"/>
              <w:rPr>
                <w:rFonts w:asciiTheme="minorHAnsi" w:hAnsiTheme="minorHAnsi" w:cstheme="minorHAnsi"/>
                <w:lang w:val="en-GB"/>
              </w:rPr>
            </w:pPr>
            <w:r w:rsidRPr="002A341C">
              <w:rPr>
                <w:rFonts w:asciiTheme="minorHAnsi" w:hAnsiTheme="minorHAnsi" w:cstheme="minorHAnsi"/>
                <w:color w:val="000000"/>
                <w:lang w:val="en-GB"/>
              </w:rPr>
              <w:t>Extra</w:t>
            </w:r>
            <w:r w:rsidR="002B270E" w:rsidRPr="002A341C">
              <w:rPr>
                <w:rFonts w:asciiTheme="minorHAnsi" w:hAnsiTheme="minorHAnsi" w:cstheme="minorHAnsi"/>
                <w:color w:val="000000"/>
                <w:lang w:val="en-GB"/>
              </w:rPr>
              <w:t>-</w:t>
            </w:r>
            <w:r w:rsidRPr="002A341C">
              <w:rPr>
                <w:rFonts w:asciiTheme="minorHAnsi" w:hAnsiTheme="minorHAnsi" w:cstheme="minorHAnsi"/>
                <w:color w:val="000000"/>
                <w:lang w:val="en-GB"/>
              </w:rPr>
              <w:t>terrestrial</w:t>
            </w:r>
          </w:p>
        </w:tc>
      </w:tr>
    </w:tbl>
    <w:p w:rsidR="0079269D" w:rsidRPr="002A341C" w:rsidRDefault="0079269D" w:rsidP="00D978F5">
      <w:pPr>
        <w:pStyle w:val="Heading2"/>
        <w:numPr>
          <w:ilvl w:val="1"/>
          <w:numId w:val="9"/>
        </w:numPr>
        <w:ind w:left="709"/>
      </w:pPr>
      <w:bookmarkStart w:id="22" w:name="_Toc4962750"/>
      <w:r w:rsidRPr="002A341C">
        <w:t>Digitisation classification</w:t>
      </w:r>
      <w:bookmarkEnd w:id="22"/>
      <w:r w:rsidRPr="002A341C">
        <w:t xml:space="preserve"> </w:t>
      </w:r>
    </w:p>
    <w:p w:rsidR="00FF76E1" w:rsidRPr="00FF76E1" w:rsidRDefault="00FF76E1" w:rsidP="00A136FC">
      <w:pPr>
        <w:rPr>
          <w:rFonts w:cstheme="minorHAnsi"/>
          <w:szCs w:val="24"/>
        </w:rPr>
      </w:pPr>
      <w:r w:rsidRPr="00FF76E1">
        <w:t>Within the wider collection digitisation community, numerous discussions have proven that it is difficult to settle on a digitisation classification, even at a high level. Previously, a tiered strategy for collection digitisation was proposed and consists of five levels (</w:t>
      </w:r>
      <w:proofErr w:type="spellStart"/>
      <w:r w:rsidRPr="00FF76E1">
        <w:t>Krishtalka</w:t>
      </w:r>
      <w:proofErr w:type="spellEnd"/>
      <w:r w:rsidRPr="00FF76E1">
        <w:t xml:space="preserve"> et al. 2016):</w:t>
      </w:r>
    </w:p>
    <w:p w:rsidR="00FF76E1" w:rsidRPr="00FF76E1" w:rsidRDefault="00FF76E1" w:rsidP="00D978F5">
      <w:pPr>
        <w:pStyle w:val="ListParagraph"/>
        <w:numPr>
          <w:ilvl w:val="0"/>
          <w:numId w:val="13"/>
        </w:numPr>
      </w:pPr>
      <w:r w:rsidRPr="00FF76E1">
        <w:t>Metadata I: collection-level information.</w:t>
      </w:r>
    </w:p>
    <w:p w:rsidR="00FF76E1" w:rsidRPr="00FF76E1" w:rsidRDefault="00FF76E1" w:rsidP="00D978F5">
      <w:pPr>
        <w:pStyle w:val="ListParagraph"/>
        <w:numPr>
          <w:ilvl w:val="0"/>
          <w:numId w:val="13"/>
        </w:numPr>
      </w:pPr>
      <w:r w:rsidRPr="00FF76E1">
        <w:t>Metadata II: species-level or cabinet-level information of the collection.</w:t>
      </w:r>
    </w:p>
    <w:p w:rsidR="00FF76E1" w:rsidRPr="00FF76E1" w:rsidRDefault="00FF76E1" w:rsidP="00D978F5">
      <w:pPr>
        <w:pStyle w:val="ListParagraph"/>
        <w:numPr>
          <w:ilvl w:val="0"/>
          <w:numId w:val="13"/>
        </w:numPr>
      </w:pPr>
      <w:r w:rsidRPr="00FF76E1">
        <w:t>Specimen data I: skeletal-level data which has been checked for data quality.</w:t>
      </w:r>
    </w:p>
    <w:p w:rsidR="00FF76E1" w:rsidRPr="00FF76E1" w:rsidRDefault="00FF76E1" w:rsidP="00D978F5">
      <w:pPr>
        <w:pStyle w:val="ListParagraph"/>
        <w:numPr>
          <w:ilvl w:val="0"/>
          <w:numId w:val="13"/>
        </w:numPr>
      </w:pPr>
      <w:r w:rsidRPr="00FF76E1">
        <w:t xml:space="preserve">Specimen data II: </w:t>
      </w:r>
      <w:proofErr w:type="spellStart"/>
      <w:r w:rsidRPr="00FF76E1">
        <w:t>georeference</w:t>
      </w:r>
      <w:proofErr w:type="spellEnd"/>
      <w:r w:rsidRPr="00FF76E1">
        <w:t xml:space="preserve"> locality data and adding additional data such as field notes.</w:t>
      </w:r>
    </w:p>
    <w:p w:rsidR="00FF76E1" w:rsidRPr="00FF76E1" w:rsidRDefault="00FF76E1" w:rsidP="00D978F5">
      <w:pPr>
        <w:pStyle w:val="ListParagraph"/>
        <w:numPr>
          <w:ilvl w:val="0"/>
          <w:numId w:val="13"/>
        </w:numPr>
      </w:pPr>
      <w:r w:rsidRPr="00FF76E1">
        <w:lastRenderedPageBreak/>
        <w:t>Specimen data III: data from new collections is immediately digitised and added to the digital, including georeferencing and data quality checks.</w:t>
      </w:r>
    </w:p>
    <w:p w:rsidR="00FF76E1" w:rsidRPr="00FF76E1" w:rsidRDefault="00FF76E1" w:rsidP="00A136FC">
      <w:r w:rsidRPr="00FF76E1">
        <w:t xml:space="preserve">Secondly, within the DiSSCo questionnaire on the size and identity of institutes which </w:t>
      </w:r>
      <w:proofErr w:type="gramStart"/>
      <w:r w:rsidRPr="00FF76E1">
        <w:t>are  members</w:t>
      </w:r>
      <w:proofErr w:type="gramEnd"/>
      <w:r w:rsidRPr="00FF76E1">
        <w:t xml:space="preserve"> of the DiSSCo consortium (2017-2018), respondents were asked to give an indication for each of the followin</w:t>
      </w:r>
      <w:r w:rsidR="00A136FC">
        <w:t>g three levels of digitisation:</w:t>
      </w:r>
    </w:p>
    <w:p w:rsidR="00FF76E1" w:rsidRPr="00FF76E1" w:rsidRDefault="00FF76E1" w:rsidP="00D978F5">
      <w:pPr>
        <w:pStyle w:val="ListParagraph"/>
        <w:numPr>
          <w:ilvl w:val="0"/>
          <w:numId w:val="14"/>
        </w:numPr>
      </w:pPr>
      <w:r w:rsidRPr="00FF76E1">
        <w:t>Percentage of collections catalogued; i.e. records exist in in-house collection management system.</w:t>
      </w:r>
    </w:p>
    <w:p w:rsidR="00FF76E1" w:rsidRPr="00FF76E1" w:rsidRDefault="00FF76E1" w:rsidP="00D978F5">
      <w:pPr>
        <w:pStyle w:val="ListParagraph"/>
        <w:numPr>
          <w:ilvl w:val="0"/>
          <w:numId w:val="14"/>
        </w:numPr>
      </w:pPr>
      <w:r w:rsidRPr="00FF76E1">
        <w:t>Percentage of collections digitised; i.e. specimen information in collection management system with partly or fully transcribed labels.</w:t>
      </w:r>
    </w:p>
    <w:p w:rsidR="00FF76E1" w:rsidRPr="00FF76E1" w:rsidRDefault="00FF76E1" w:rsidP="00D978F5">
      <w:pPr>
        <w:pStyle w:val="ListParagraph"/>
        <w:numPr>
          <w:ilvl w:val="0"/>
          <w:numId w:val="14"/>
        </w:numPr>
      </w:pPr>
      <w:r w:rsidRPr="00FF76E1">
        <w:t>Percentage of collections fully digitised; i.e. specimen information in collection management system, with fully transcribed labels and images.</w:t>
      </w:r>
    </w:p>
    <w:p w:rsidR="00FF76E1" w:rsidRPr="00FF76E1" w:rsidRDefault="00FF76E1" w:rsidP="00A136FC">
      <w:r w:rsidRPr="00FF76E1">
        <w:t xml:space="preserve">Although a tiered strategy for digitisation can definitely be useful, there will be few natural history institutions that have completed the first three steps as described by </w:t>
      </w:r>
      <w:proofErr w:type="spellStart"/>
      <w:r w:rsidRPr="00FF76E1">
        <w:t>Krishtalka</w:t>
      </w:r>
      <w:proofErr w:type="spellEnd"/>
      <w:r w:rsidRPr="00FF76E1">
        <w:t xml:space="preserve"> et al. (2016), let alone all five steps. Also, not each tier is unambiguous and can be com</w:t>
      </w:r>
      <w:r w:rsidR="00A136FC">
        <w:t>pletely nested (both examples).</w:t>
      </w:r>
    </w:p>
    <w:p w:rsidR="00FF76E1" w:rsidRPr="00FF76E1" w:rsidRDefault="00FF76E1" w:rsidP="00A136FC">
      <w:r w:rsidRPr="00FF76E1">
        <w:t>To ensure that the different levels of digitisation are more uniform across the community, a definition for a ‘Minimal Information for Digital Specimens’ (MIDS) is proposed (see ICEDIG - MS35; part of WP6), which is hierarchically divided into four levels:</w:t>
      </w:r>
    </w:p>
    <w:p w:rsidR="00FF76E1" w:rsidRPr="00FF76E1" w:rsidRDefault="00FF76E1" w:rsidP="00D978F5">
      <w:pPr>
        <w:pStyle w:val="normal0"/>
        <w:numPr>
          <w:ilvl w:val="0"/>
          <w:numId w:val="12"/>
        </w:numPr>
        <w:rPr>
          <w:rFonts w:asciiTheme="minorHAnsi" w:hAnsiTheme="minorHAnsi" w:cstheme="minorHAnsi"/>
          <w:sz w:val="24"/>
          <w:szCs w:val="24"/>
          <w:lang w:val="en-GB"/>
        </w:rPr>
      </w:pPr>
      <w:r w:rsidRPr="00FF76E1">
        <w:rPr>
          <w:rFonts w:asciiTheme="minorHAnsi" w:hAnsiTheme="minorHAnsi" w:cstheme="minorHAnsi"/>
          <w:sz w:val="24"/>
          <w:szCs w:val="24"/>
          <w:lang w:val="en-GB"/>
        </w:rPr>
        <w:t>MIDS-0</w:t>
      </w:r>
    </w:p>
    <w:p w:rsidR="00FF76E1" w:rsidRPr="00FF76E1" w:rsidRDefault="00FF76E1" w:rsidP="00D978F5">
      <w:pPr>
        <w:pStyle w:val="normal0"/>
        <w:numPr>
          <w:ilvl w:val="1"/>
          <w:numId w:val="12"/>
        </w:numPr>
        <w:rPr>
          <w:rFonts w:asciiTheme="minorHAnsi" w:hAnsiTheme="minorHAnsi" w:cstheme="minorHAnsi"/>
          <w:sz w:val="24"/>
          <w:szCs w:val="24"/>
          <w:lang w:val="en-GB"/>
        </w:rPr>
      </w:pPr>
      <w:r w:rsidRPr="00FF76E1">
        <w:rPr>
          <w:rFonts w:asciiTheme="minorHAnsi" w:hAnsiTheme="minorHAnsi" w:cstheme="minorHAnsi"/>
          <w:sz w:val="24"/>
          <w:szCs w:val="24"/>
          <w:lang w:val="en-GB"/>
        </w:rPr>
        <w:t>The Digital Specimen Object (DSO; a digital representation of the physical specimen in a collection) only contains metadata and one or more media files. This level also includes the following three Darwin Core (</w:t>
      </w:r>
      <w:proofErr w:type="spellStart"/>
      <w:r w:rsidRPr="00FF76E1">
        <w:rPr>
          <w:rFonts w:asciiTheme="minorHAnsi" w:hAnsiTheme="minorHAnsi" w:cstheme="minorHAnsi"/>
          <w:sz w:val="24"/>
          <w:szCs w:val="24"/>
          <w:lang w:val="en-GB"/>
        </w:rPr>
        <w:t>DwC</w:t>
      </w:r>
      <w:proofErr w:type="spellEnd"/>
      <w:r w:rsidRPr="00FF76E1">
        <w:rPr>
          <w:rFonts w:asciiTheme="minorHAnsi" w:hAnsiTheme="minorHAnsi" w:cstheme="minorHAnsi"/>
          <w:sz w:val="24"/>
          <w:szCs w:val="24"/>
          <w:lang w:val="en-GB"/>
        </w:rPr>
        <w:t>) elements that are related to the process of digitisation and collection management rather than the specimen.</w:t>
      </w:r>
    </w:p>
    <w:p w:rsidR="00FF76E1" w:rsidRPr="00FF76E1" w:rsidRDefault="0090773E" w:rsidP="00D978F5">
      <w:pPr>
        <w:pStyle w:val="normal0"/>
        <w:numPr>
          <w:ilvl w:val="2"/>
          <w:numId w:val="12"/>
        </w:numPr>
        <w:rPr>
          <w:rFonts w:asciiTheme="minorHAnsi" w:hAnsiTheme="minorHAnsi" w:cstheme="minorHAnsi"/>
          <w:sz w:val="24"/>
          <w:szCs w:val="24"/>
          <w:lang w:val="en-GB"/>
        </w:rPr>
      </w:pPr>
      <w:hyperlink r:id="rId95">
        <w:proofErr w:type="spellStart"/>
        <w:r w:rsidR="00FF76E1" w:rsidRPr="00FF76E1">
          <w:rPr>
            <w:rFonts w:asciiTheme="minorHAnsi" w:eastAsia="Courier New" w:hAnsiTheme="minorHAnsi" w:cstheme="minorHAnsi"/>
            <w:color w:val="1155CC"/>
            <w:sz w:val="24"/>
            <w:szCs w:val="24"/>
            <w:u w:val="single"/>
            <w:lang w:val="en-GB"/>
          </w:rPr>
          <w:t>DwC</w:t>
        </w:r>
        <w:proofErr w:type="gramStart"/>
        <w:r w:rsidR="00FF76E1" w:rsidRPr="00FF76E1">
          <w:rPr>
            <w:rFonts w:asciiTheme="minorHAnsi" w:eastAsia="Courier New" w:hAnsiTheme="minorHAnsi" w:cstheme="minorHAnsi"/>
            <w:color w:val="1155CC"/>
            <w:sz w:val="24"/>
            <w:szCs w:val="24"/>
            <w:u w:val="single"/>
            <w:lang w:val="en-GB"/>
          </w:rPr>
          <w:t>:institutionCode</w:t>
        </w:r>
        <w:proofErr w:type="spellEnd"/>
        <w:proofErr w:type="gramEnd"/>
      </w:hyperlink>
      <w:r w:rsidR="00FF76E1" w:rsidRPr="00FF76E1">
        <w:rPr>
          <w:rFonts w:asciiTheme="minorHAnsi" w:eastAsia="Courier New" w:hAnsiTheme="minorHAnsi" w:cstheme="minorHAnsi"/>
          <w:sz w:val="24"/>
          <w:szCs w:val="24"/>
          <w:lang w:val="en-GB"/>
        </w:rPr>
        <w:t xml:space="preserve"> </w:t>
      </w:r>
      <w:r w:rsidR="00FF76E1" w:rsidRPr="00FF76E1">
        <w:rPr>
          <w:rFonts w:asciiTheme="minorHAnsi" w:hAnsiTheme="minorHAnsi" w:cstheme="minorHAnsi"/>
          <w:sz w:val="24"/>
          <w:szCs w:val="24"/>
          <w:lang w:val="en-GB"/>
        </w:rPr>
        <w:t xml:space="preserve">– from e.g., Index </w:t>
      </w:r>
      <w:proofErr w:type="spellStart"/>
      <w:r w:rsidR="00FF76E1" w:rsidRPr="00FF76E1">
        <w:rPr>
          <w:rFonts w:asciiTheme="minorHAnsi" w:hAnsiTheme="minorHAnsi" w:cstheme="minorHAnsi"/>
          <w:sz w:val="24"/>
          <w:szCs w:val="24"/>
          <w:lang w:val="en-GB"/>
        </w:rPr>
        <w:t>Herbariorum</w:t>
      </w:r>
      <w:proofErr w:type="spellEnd"/>
      <w:r w:rsidR="00FF76E1" w:rsidRPr="00FF76E1">
        <w:rPr>
          <w:rFonts w:asciiTheme="minorHAnsi" w:hAnsiTheme="minorHAnsi" w:cstheme="minorHAnsi"/>
          <w:sz w:val="24"/>
          <w:szCs w:val="24"/>
          <w:lang w:val="en-GB"/>
        </w:rPr>
        <w:t xml:space="preserve"> and other catalogues.</w:t>
      </w:r>
    </w:p>
    <w:p w:rsidR="00FF76E1" w:rsidRPr="00FF76E1" w:rsidRDefault="0090773E" w:rsidP="00D978F5">
      <w:pPr>
        <w:pStyle w:val="normal0"/>
        <w:numPr>
          <w:ilvl w:val="2"/>
          <w:numId w:val="12"/>
        </w:numPr>
        <w:rPr>
          <w:rFonts w:asciiTheme="minorHAnsi" w:hAnsiTheme="minorHAnsi" w:cstheme="minorHAnsi"/>
          <w:sz w:val="24"/>
          <w:szCs w:val="24"/>
          <w:lang w:val="en-GB"/>
        </w:rPr>
      </w:pPr>
      <w:hyperlink r:id="rId96">
        <w:proofErr w:type="spellStart"/>
        <w:r w:rsidR="00FF76E1" w:rsidRPr="00FF76E1">
          <w:rPr>
            <w:rFonts w:asciiTheme="minorHAnsi" w:eastAsia="Courier New" w:hAnsiTheme="minorHAnsi" w:cstheme="minorHAnsi"/>
            <w:color w:val="1155CC"/>
            <w:sz w:val="24"/>
            <w:szCs w:val="24"/>
            <w:u w:val="single"/>
            <w:lang w:val="en-GB"/>
          </w:rPr>
          <w:t>DwC</w:t>
        </w:r>
        <w:proofErr w:type="gramStart"/>
        <w:r w:rsidR="00FF76E1" w:rsidRPr="00FF76E1">
          <w:rPr>
            <w:rFonts w:asciiTheme="minorHAnsi" w:eastAsia="Courier New" w:hAnsiTheme="minorHAnsi" w:cstheme="minorHAnsi"/>
            <w:color w:val="1155CC"/>
            <w:sz w:val="24"/>
            <w:szCs w:val="24"/>
            <w:u w:val="single"/>
            <w:lang w:val="en-GB"/>
          </w:rPr>
          <w:t>:collectionCode</w:t>
        </w:r>
        <w:proofErr w:type="spellEnd"/>
        <w:proofErr w:type="gramEnd"/>
      </w:hyperlink>
      <w:r w:rsidR="00FF76E1" w:rsidRPr="00FF76E1">
        <w:rPr>
          <w:rFonts w:asciiTheme="minorHAnsi" w:hAnsiTheme="minorHAnsi" w:cstheme="minorHAnsi"/>
          <w:sz w:val="24"/>
          <w:szCs w:val="24"/>
          <w:lang w:val="en-GB"/>
        </w:rPr>
        <w:t xml:space="preserve"> – if exists, given by the institution.</w:t>
      </w:r>
    </w:p>
    <w:p w:rsidR="00FF76E1" w:rsidRPr="00FF76E1" w:rsidRDefault="0090773E" w:rsidP="00D978F5">
      <w:pPr>
        <w:pStyle w:val="normal0"/>
        <w:numPr>
          <w:ilvl w:val="2"/>
          <w:numId w:val="12"/>
        </w:numPr>
        <w:rPr>
          <w:rFonts w:asciiTheme="minorHAnsi" w:hAnsiTheme="minorHAnsi" w:cstheme="minorHAnsi"/>
          <w:sz w:val="24"/>
          <w:szCs w:val="24"/>
          <w:lang w:val="en-GB"/>
        </w:rPr>
      </w:pPr>
      <w:hyperlink r:id="rId97">
        <w:proofErr w:type="spellStart"/>
        <w:r w:rsidR="00FF76E1" w:rsidRPr="00FF76E1">
          <w:rPr>
            <w:rFonts w:asciiTheme="minorHAnsi" w:eastAsia="Courier New" w:hAnsiTheme="minorHAnsi" w:cstheme="minorHAnsi"/>
            <w:color w:val="1155CC"/>
            <w:sz w:val="24"/>
            <w:szCs w:val="24"/>
            <w:u w:val="single"/>
            <w:lang w:val="en-GB"/>
          </w:rPr>
          <w:t>DwC</w:t>
        </w:r>
        <w:proofErr w:type="gramStart"/>
        <w:r w:rsidR="00FF76E1" w:rsidRPr="00FF76E1">
          <w:rPr>
            <w:rFonts w:asciiTheme="minorHAnsi" w:eastAsia="Courier New" w:hAnsiTheme="minorHAnsi" w:cstheme="minorHAnsi"/>
            <w:color w:val="1155CC"/>
            <w:sz w:val="24"/>
            <w:szCs w:val="24"/>
            <w:u w:val="single"/>
            <w:lang w:val="en-GB"/>
          </w:rPr>
          <w:t>:catalogNumber</w:t>
        </w:r>
        <w:proofErr w:type="spellEnd"/>
        <w:proofErr w:type="gramEnd"/>
      </w:hyperlink>
      <w:r w:rsidR="00FF76E1" w:rsidRPr="00FF76E1">
        <w:rPr>
          <w:rFonts w:asciiTheme="minorHAnsi" w:eastAsia="Courier New" w:hAnsiTheme="minorHAnsi" w:cstheme="minorHAnsi"/>
          <w:sz w:val="24"/>
          <w:szCs w:val="24"/>
          <w:lang w:val="en-GB"/>
        </w:rPr>
        <w:t xml:space="preserve"> </w:t>
      </w:r>
      <w:r w:rsidR="00FF76E1" w:rsidRPr="00FF76E1">
        <w:rPr>
          <w:rFonts w:asciiTheme="minorHAnsi" w:hAnsiTheme="minorHAnsi" w:cstheme="minorHAnsi"/>
          <w:sz w:val="24"/>
          <w:szCs w:val="24"/>
          <w:lang w:val="en-GB"/>
        </w:rPr>
        <w:t>–</w:t>
      </w:r>
      <w:r w:rsidR="00FF76E1" w:rsidRPr="00FF76E1">
        <w:rPr>
          <w:rFonts w:asciiTheme="minorHAnsi" w:eastAsia="Courier New" w:hAnsiTheme="minorHAnsi" w:cstheme="minorHAnsi"/>
          <w:sz w:val="24"/>
          <w:szCs w:val="24"/>
          <w:lang w:val="en-GB"/>
        </w:rPr>
        <w:t xml:space="preserve"> </w:t>
      </w:r>
      <w:r w:rsidR="00FF76E1" w:rsidRPr="00FF76E1">
        <w:rPr>
          <w:rFonts w:asciiTheme="minorHAnsi" w:hAnsiTheme="minorHAnsi" w:cstheme="minorHAnsi"/>
          <w:sz w:val="24"/>
          <w:szCs w:val="24"/>
          <w:lang w:val="en-GB"/>
        </w:rPr>
        <w:t>automatically readable from the specimen label; must be attached to the specimen prior to imaging.</w:t>
      </w:r>
    </w:p>
    <w:p w:rsidR="00FF76E1" w:rsidRPr="00FF76E1" w:rsidRDefault="00FF76E1" w:rsidP="00D978F5">
      <w:pPr>
        <w:pStyle w:val="normal0"/>
        <w:numPr>
          <w:ilvl w:val="0"/>
          <w:numId w:val="12"/>
        </w:numPr>
        <w:rPr>
          <w:rFonts w:asciiTheme="minorHAnsi" w:hAnsiTheme="minorHAnsi" w:cstheme="minorHAnsi"/>
          <w:sz w:val="24"/>
          <w:szCs w:val="24"/>
          <w:lang w:val="en-GB"/>
        </w:rPr>
      </w:pPr>
      <w:r w:rsidRPr="00FF76E1">
        <w:rPr>
          <w:rFonts w:asciiTheme="minorHAnsi" w:hAnsiTheme="minorHAnsi" w:cstheme="minorHAnsi"/>
          <w:sz w:val="24"/>
          <w:szCs w:val="24"/>
          <w:lang w:val="en-GB"/>
        </w:rPr>
        <w:t>MIDS-1</w:t>
      </w:r>
    </w:p>
    <w:p w:rsidR="00FF76E1" w:rsidRPr="00FF76E1" w:rsidRDefault="00FF76E1" w:rsidP="00D978F5">
      <w:pPr>
        <w:pStyle w:val="normal0"/>
        <w:numPr>
          <w:ilvl w:val="1"/>
          <w:numId w:val="12"/>
        </w:numPr>
        <w:rPr>
          <w:rFonts w:asciiTheme="minorHAnsi" w:hAnsiTheme="minorHAnsi" w:cstheme="minorHAnsi"/>
          <w:sz w:val="24"/>
          <w:szCs w:val="24"/>
          <w:lang w:val="en-GB"/>
        </w:rPr>
      </w:pPr>
      <w:r w:rsidRPr="00FF76E1">
        <w:rPr>
          <w:rFonts w:asciiTheme="minorHAnsi" w:hAnsiTheme="minorHAnsi" w:cstheme="minorHAnsi"/>
          <w:sz w:val="24"/>
          <w:szCs w:val="24"/>
          <w:lang w:val="en-GB"/>
        </w:rPr>
        <w:t>Includes MIDS-0, but adds basic data elements that can be entered in bulk for a number of DSOs. Most scientific collections include this bulk information in their boxes and folders (plants), or drawers and units (insects). These elements typically are:</w:t>
      </w:r>
    </w:p>
    <w:p w:rsidR="00FF76E1" w:rsidRPr="00FF76E1" w:rsidRDefault="0090773E" w:rsidP="00D978F5">
      <w:pPr>
        <w:pStyle w:val="normal0"/>
        <w:numPr>
          <w:ilvl w:val="2"/>
          <w:numId w:val="12"/>
        </w:numPr>
        <w:rPr>
          <w:rFonts w:asciiTheme="minorHAnsi" w:hAnsiTheme="minorHAnsi" w:cstheme="minorHAnsi"/>
          <w:sz w:val="24"/>
          <w:szCs w:val="24"/>
          <w:lang w:val="en-GB"/>
        </w:rPr>
      </w:pPr>
      <w:hyperlink r:id="rId98">
        <w:proofErr w:type="spellStart"/>
        <w:r w:rsidR="00FF76E1" w:rsidRPr="00FF76E1">
          <w:rPr>
            <w:rFonts w:asciiTheme="minorHAnsi" w:eastAsia="Courier New" w:hAnsiTheme="minorHAnsi" w:cstheme="minorHAnsi"/>
            <w:color w:val="1155CC"/>
            <w:sz w:val="24"/>
            <w:szCs w:val="24"/>
            <w:u w:val="single"/>
            <w:lang w:val="en-GB"/>
          </w:rPr>
          <w:t>DwC:scientificName</w:t>
        </w:r>
        <w:proofErr w:type="spellEnd"/>
      </w:hyperlink>
      <w:r w:rsidR="00FF76E1" w:rsidRPr="00FF76E1">
        <w:rPr>
          <w:rFonts w:asciiTheme="minorHAnsi" w:hAnsiTheme="minorHAnsi" w:cstheme="minorHAnsi"/>
          <w:sz w:val="24"/>
          <w:szCs w:val="24"/>
          <w:lang w:val="en-GB"/>
        </w:rPr>
        <w:t xml:space="preserve"> –  at some taxonomic level</w:t>
      </w:r>
    </w:p>
    <w:p w:rsidR="00FF76E1" w:rsidRPr="00FF76E1" w:rsidRDefault="0090773E" w:rsidP="00D978F5">
      <w:pPr>
        <w:pStyle w:val="normal0"/>
        <w:numPr>
          <w:ilvl w:val="2"/>
          <w:numId w:val="12"/>
        </w:numPr>
        <w:rPr>
          <w:rFonts w:asciiTheme="minorHAnsi" w:hAnsiTheme="minorHAnsi" w:cstheme="minorHAnsi"/>
          <w:sz w:val="24"/>
          <w:szCs w:val="24"/>
          <w:lang w:val="en-GB"/>
        </w:rPr>
      </w:pPr>
      <w:hyperlink r:id="rId99">
        <w:proofErr w:type="spellStart"/>
        <w:r w:rsidR="00FF76E1" w:rsidRPr="00FF76E1">
          <w:rPr>
            <w:rFonts w:asciiTheme="minorHAnsi" w:eastAsia="Courier New" w:hAnsiTheme="minorHAnsi" w:cstheme="minorHAnsi"/>
            <w:color w:val="1155CC"/>
            <w:sz w:val="24"/>
            <w:szCs w:val="24"/>
            <w:u w:val="single"/>
            <w:lang w:val="en-GB"/>
          </w:rPr>
          <w:t>DwC:higherGeography</w:t>
        </w:r>
        <w:proofErr w:type="spellEnd"/>
      </w:hyperlink>
      <w:r w:rsidR="00FF76E1" w:rsidRPr="00FF76E1">
        <w:rPr>
          <w:rFonts w:asciiTheme="minorHAnsi" w:hAnsiTheme="minorHAnsi" w:cstheme="minorHAnsi"/>
          <w:sz w:val="24"/>
          <w:szCs w:val="24"/>
          <w:lang w:val="en-GB"/>
        </w:rPr>
        <w:t xml:space="preserve"> –  at some accuracy such as ‘Europe’</w:t>
      </w:r>
    </w:p>
    <w:p w:rsidR="00FF76E1" w:rsidRPr="00FF76E1" w:rsidRDefault="00FF76E1" w:rsidP="00D978F5">
      <w:pPr>
        <w:pStyle w:val="normal0"/>
        <w:numPr>
          <w:ilvl w:val="0"/>
          <w:numId w:val="12"/>
        </w:numPr>
        <w:rPr>
          <w:rFonts w:asciiTheme="minorHAnsi" w:hAnsiTheme="minorHAnsi" w:cstheme="minorHAnsi"/>
          <w:sz w:val="24"/>
          <w:szCs w:val="24"/>
          <w:lang w:val="en-GB"/>
        </w:rPr>
      </w:pPr>
      <w:r w:rsidRPr="00FF76E1">
        <w:rPr>
          <w:rFonts w:asciiTheme="minorHAnsi" w:hAnsiTheme="minorHAnsi" w:cstheme="minorHAnsi"/>
          <w:sz w:val="24"/>
          <w:szCs w:val="24"/>
          <w:lang w:val="en-GB"/>
        </w:rPr>
        <w:t>MIDS-2</w:t>
      </w:r>
    </w:p>
    <w:p w:rsidR="00FF76E1" w:rsidRPr="00FF76E1" w:rsidRDefault="00FF76E1" w:rsidP="00D978F5">
      <w:pPr>
        <w:pStyle w:val="normal0"/>
        <w:numPr>
          <w:ilvl w:val="1"/>
          <w:numId w:val="12"/>
        </w:numPr>
        <w:rPr>
          <w:rFonts w:asciiTheme="minorHAnsi" w:hAnsiTheme="minorHAnsi" w:cstheme="minorHAnsi"/>
          <w:sz w:val="24"/>
          <w:szCs w:val="24"/>
          <w:lang w:val="en-GB"/>
        </w:rPr>
      </w:pPr>
      <w:r w:rsidRPr="00FF76E1">
        <w:rPr>
          <w:rFonts w:asciiTheme="minorHAnsi" w:hAnsiTheme="minorHAnsi" w:cstheme="minorHAnsi"/>
          <w:sz w:val="24"/>
          <w:szCs w:val="24"/>
          <w:lang w:val="en-GB"/>
        </w:rPr>
        <w:lastRenderedPageBreak/>
        <w:t xml:space="preserve">Includes MIDS-1, but adds data elements that have been transcribed from the specimen label, literally. These include: location, date, collector name, and scientific name. Many different </w:t>
      </w:r>
      <w:proofErr w:type="spellStart"/>
      <w:r w:rsidRPr="00FF76E1">
        <w:rPr>
          <w:rFonts w:asciiTheme="minorHAnsi" w:hAnsiTheme="minorHAnsi" w:cstheme="minorHAnsi"/>
          <w:sz w:val="24"/>
          <w:szCs w:val="24"/>
          <w:lang w:val="en-GB"/>
        </w:rPr>
        <w:t>DwC</w:t>
      </w:r>
      <w:proofErr w:type="spellEnd"/>
      <w:r w:rsidRPr="00FF76E1">
        <w:rPr>
          <w:rFonts w:asciiTheme="minorHAnsi" w:hAnsiTheme="minorHAnsi" w:cstheme="minorHAnsi"/>
          <w:sz w:val="24"/>
          <w:szCs w:val="24"/>
          <w:lang w:val="en-GB"/>
        </w:rPr>
        <w:t xml:space="preserve"> elements, often using the verbatim variety of the elements, can be used to describe these data elements, which can vary between collection types</w:t>
      </w:r>
    </w:p>
    <w:p w:rsidR="00FF76E1" w:rsidRPr="00FF76E1" w:rsidRDefault="00FF76E1" w:rsidP="00D978F5">
      <w:pPr>
        <w:pStyle w:val="normal0"/>
        <w:numPr>
          <w:ilvl w:val="0"/>
          <w:numId w:val="12"/>
        </w:numPr>
        <w:rPr>
          <w:rFonts w:asciiTheme="minorHAnsi" w:hAnsiTheme="minorHAnsi" w:cstheme="minorHAnsi"/>
          <w:sz w:val="24"/>
          <w:szCs w:val="24"/>
          <w:lang w:val="en-GB"/>
        </w:rPr>
      </w:pPr>
      <w:r w:rsidRPr="00FF76E1">
        <w:rPr>
          <w:rFonts w:asciiTheme="minorHAnsi" w:hAnsiTheme="minorHAnsi" w:cstheme="minorHAnsi"/>
          <w:sz w:val="24"/>
          <w:szCs w:val="24"/>
          <w:lang w:val="en-GB"/>
        </w:rPr>
        <w:t xml:space="preserve">MIDS-3  </w:t>
      </w:r>
    </w:p>
    <w:p w:rsidR="00FF76E1" w:rsidRPr="00FF76E1" w:rsidRDefault="00FF76E1" w:rsidP="00D978F5">
      <w:pPr>
        <w:pStyle w:val="normal0"/>
        <w:numPr>
          <w:ilvl w:val="1"/>
          <w:numId w:val="12"/>
        </w:numPr>
        <w:spacing w:after="120"/>
        <w:ind w:left="1434" w:hanging="357"/>
        <w:rPr>
          <w:rFonts w:asciiTheme="minorHAnsi" w:hAnsiTheme="minorHAnsi" w:cstheme="minorHAnsi"/>
          <w:sz w:val="24"/>
          <w:szCs w:val="24"/>
          <w:lang w:val="en-GB"/>
        </w:rPr>
      </w:pPr>
      <w:r w:rsidRPr="00FF76E1">
        <w:rPr>
          <w:rFonts w:asciiTheme="minorHAnsi" w:hAnsiTheme="minorHAnsi" w:cstheme="minorHAnsi"/>
          <w:sz w:val="24"/>
          <w:szCs w:val="24"/>
          <w:lang w:val="en-GB"/>
        </w:rPr>
        <w:t>Includes MIDS-2, but adds interpretations. An example of this is finding the geographic coordinates of the collecting locality through research on gazetteers or field notebooks. Also an interpretation is asserting a taxonomic concept to the specimen (</w:t>
      </w:r>
      <w:proofErr w:type="spellStart"/>
      <w:r w:rsidR="0090773E">
        <w:fldChar w:fldCharType="begin"/>
      </w:r>
      <w:r w:rsidR="0090773E">
        <w:instrText>HYPERLINK "https://terms.tdwg.org/wiki/dwc:taxonID" \h</w:instrText>
      </w:r>
      <w:r w:rsidR="0090773E">
        <w:fldChar w:fldCharType="separate"/>
      </w:r>
      <w:r w:rsidRPr="00FF76E1">
        <w:rPr>
          <w:rFonts w:asciiTheme="minorHAnsi" w:eastAsia="Courier New" w:hAnsiTheme="minorHAnsi" w:cstheme="minorHAnsi"/>
          <w:color w:val="1155CC"/>
          <w:sz w:val="24"/>
          <w:szCs w:val="24"/>
          <w:u w:val="single"/>
          <w:lang w:val="en-GB"/>
        </w:rPr>
        <w:t>DwC</w:t>
      </w:r>
      <w:proofErr w:type="gramStart"/>
      <w:r w:rsidRPr="00FF76E1">
        <w:rPr>
          <w:rFonts w:asciiTheme="minorHAnsi" w:eastAsia="Courier New" w:hAnsiTheme="minorHAnsi" w:cstheme="minorHAnsi"/>
          <w:color w:val="1155CC"/>
          <w:sz w:val="24"/>
          <w:szCs w:val="24"/>
          <w:u w:val="single"/>
          <w:lang w:val="en-GB"/>
        </w:rPr>
        <w:t>:taxonID</w:t>
      </w:r>
      <w:proofErr w:type="spellEnd"/>
      <w:proofErr w:type="gramEnd"/>
      <w:r w:rsidR="0090773E">
        <w:fldChar w:fldCharType="end"/>
      </w:r>
      <w:r w:rsidRPr="00FF76E1">
        <w:rPr>
          <w:rFonts w:asciiTheme="minorHAnsi" w:eastAsia="Courier New" w:hAnsiTheme="minorHAnsi" w:cstheme="minorHAnsi"/>
          <w:sz w:val="24"/>
          <w:szCs w:val="24"/>
          <w:lang w:val="en-GB"/>
        </w:rPr>
        <w:t>)</w:t>
      </w:r>
      <w:r w:rsidR="00B17F4B">
        <w:rPr>
          <w:rFonts w:asciiTheme="minorHAnsi" w:eastAsia="Courier New" w:hAnsiTheme="minorHAnsi" w:cstheme="minorHAnsi"/>
          <w:sz w:val="24"/>
          <w:szCs w:val="24"/>
          <w:lang w:val="en-GB"/>
        </w:rPr>
        <w:t xml:space="preserve"> </w:t>
      </w:r>
      <w:r w:rsidRPr="00FF76E1">
        <w:rPr>
          <w:rFonts w:asciiTheme="minorHAnsi" w:hAnsiTheme="minorHAnsi" w:cstheme="minorHAnsi"/>
          <w:sz w:val="24"/>
          <w:szCs w:val="24"/>
          <w:lang w:val="en-GB"/>
        </w:rPr>
        <w:t>and the currently valid scientific name (MIDS-1 and MIDS-2 level scientific names are n</w:t>
      </w:r>
      <w:r w:rsidR="00A136FC">
        <w:rPr>
          <w:rFonts w:asciiTheme="minorHAnsi" w:hAnsiTheme="minorHAnsi" w:cstheme="minorHAnsi"/>
          <w:sz w:val="24"/>
          <w:szCs w:val="24"/>
          <w:lang w:val="en-GB"/>
        </w:rPr>
        <w:t>ot necessarily the valid ones).</w:t>
      </w:r>
    </w:p>
    <w:p w:rsidR="00FF76E1" w:rsidRDefault="00FF76E1" w:rsidP="00A136FC">
      <w:r w:rsidRPr="00FF76E1">
        <w:rPr>
          <w:b/>
          <w:i/>
        </w:rPr>
        <w:t>It is important to note</w:t>
      </w:r>
      <w:r w:rsidRPr="00FF76E1">
        <w:t xml:space="preserve"> that additional data can be added at any MIDS level and may for example include images, sounds and DNA-barcodes. Thus, we focus here on levels of data registration and not imaging. As these levels are only used to identify digitised data, we include a separate level to identify that a part of the collection is not digitised at all and has not received a digital record in a CMS. When using the MIDS levels of digitisation in the CDD, it will be best to use a more informative name when presenting this information. This finally leads us to a preliminary proposal for the ‘digitisation’ classification (Table 8).</w:t>
      </w:r>
    </w:p>
    <w:p w:rsidR="00B17F4B" w:rsidRPr="009D205A" w:rsidRDefault="00B17F4B" w:rsidP="00B17F4B">
      <w:proofErr w:type="gramStart"/>
      <w:r w:rsidRPr="009D205A">
        <w:rPr>
          <w:b/>
        </w:rPr>
        <w:t>Table 8.</w:t>
      </w:r>
      <w:proofErr w:type="gramEnd"/>
      <w:r w:rsidRPr="009D205A">
        <w:t xml:space="preserve"> </w:t>
      </w:r>
      <w:proofErr w:type="gramStart"/>
      <w:r w:rsidRPr="009D205A">
        <w:t>Overview of the preliminary proposal for the ‘Digitisation’ classification, indicating the main group and subgroup of the collection description classification.</w:t>
      </w:r>
      <w:proofErr w:type="gramEnd"/>
    </w:p>
    <w:tbl>
      <w:tblPr>
        <w:tblStyle w:val="TableGrid"/>
        <w:tblW w:w="7054"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tblPr>
      <w:tblGrid>
        <w:gridCol w:w="2376"/>
        <w:gridCol w:w="4678"/>
      </w:tblGrid>
      <w:tr w:rsidR="00B17F4B" w:rsidRPr="002A341C" w:rsidTr="00B17F4B">
        <w:tc>
          <w:tcPr>
            <w:tcW w:w="2376" w:type="dxa"/>
            <w:shd w:val="clear" w:color="auto" w:fill="000000" w:themeFill="text1"/>
            <w:vAlign w:val="center"/>
          </w:tcPr>
          <w:p w:rsidR="00B17F4B" w:rsidRPr="002A341C" w:rsidRDefault="00B17F4B" w:rsidP="00B17F4B">
            <w:pPr>
              <w:spacing w:line="276" w:lineRule="auto"/>
              <w:jc w:val="center"/>
              <w:rPr>
                <w:rFonts w:eastAsia="Times New Roman" w:cstheme="minorHAnsi"/>
                <w:sz w:val="24"/>
                <w:szCs w:val="24"/>
                <w:lang w:eastAsia="nl-NL"/>
              </w:rPr>
            </w:pPr>
            <w:r w:rsidRPr="002A341C">
              <w:rPr>
                <w:rFonts w:eastAsia="Times New Roman" w:cstheme="minorHAnsi"/>
                <w:b/>
                <w:bCs/>
                <w:color w:val="FFFFFF"/>
                <w:sz w:val="24"/>
                <w:szCs w:val="24"/>
                <w:lang w:eastAsia="nl-NL"/>
              </w:rPr>
              <w:t>Main category</w:t>
            </w:r>
          </w:p>
        </w:tc>
        <w:tc>
          <w:tcPr>
            <w:tcW w:w="4678" w:type="dxa"/>
            <w:shd w:val="clear" w:color="auto" w:fill="000000" w:themeFill="text1"/>
            <w:vAlign w:val="bottom"/>
          </w:tcPr>
          <w:p w:rsidR="00B17F4B" w:rsidRPr="002A341C" w:rsidRDefault="00B17F4B" w:rsidP="00B17F4B">
            <w:pPr>
              <w:spacing w:line="276" w:lineRule="auto"/>
              <w:rPr>
                <w:rFonts w:eastAsia="Times New Roman" w:cstheme="minorHAnsi"/>
                <w:sz w:val="24"/>
                <w:szCs w:val="24"/>
                <w:lang w:eastAsia="nl-NL"/>
              </w:rPr>
            </w:pPr>
            <w:r w:rsidRPr="002A341C">
              <w:rPr>
                <w:rFonts w:eastAsia="Times New Roman" w:cstheme="minorHAnsi"/>
                <w:b/>
                <w:bCs/>
                <w:color w:val="FFFFFF"/>
                <w:sz w:val="24"/>
                <w:szCs w:val="24"/>
                <w:lang w:eastAsia="nl-NL"/>
              </w:rPr>
              <w:t>Subcategory</w:t>
            </w:r>
          </w:p>
        </w:tc>
      </w:tr>
      <w:tr w:rsidR="00B17F4B" w:rsidRPr="002A341C" w:rsidTr="00B17F4B">
        <w:trPr>
          <w:trHeight w:val="493"/>
        </w:trPr>
        <w:tc>
          <w:tcPr>
            <w:tcW w:w="2376" w:type="dxa"/>
            <w:shd w:val="clear" w:color="auto" w:fill="FDE9D9" w:themeFill="accent6" w:themeFillTint="33"/>
            <w:vAlign w:val="center"/>
          </w:tcPr>
          <w:p w:rsidR="00B17F4B" w:rsidRPr="002A341C" w:rsidRDefault="00B17F4B" w:rsidP="00B17F4B">
            <w:pPr>
              <w:spacing w:line="276" w:lineRule="auto"/>
              <w:jc w:val="center"/>
              <w:rPr>
                <w:rFonts w:eastAsia="Times New Roman" w:cstheme="minorHAnsi"/>
                <w:sz w:val="24"/>
                <w:szCs w:val="24"/>
                <w:lang w:eastAsia="nl-NL"/>
              </w:rPr>
            </w:pPr>
            <w:r w:rsidRPr="002A341C">
              <w:rPr>
                <w:rFonts w:eastAsia="Times New Roman" w:cstheme="minorHAnsi"/>
                <w:color w:val="000000"/>
                <w:sz w:val="24"/>
                <w:szCs w:val="24"/>
                <w:lang w:eastAsia="nl-NL"/>
              </w:rPr>
              <w:t>Not digitised</w:t>
            </w:r>
          </w:p>
        </w:tc>
        <w:tc>
          <w:tcPr>
            <w:tcW w:w="4678" w:type="dxa"/>
            <w:shd w:val="clear" w:color="auto" w:fill="FDE9D9" w:themeFill="accent6" w:themeFillTint="33"/>
            <w:vAlign w:val="center"/>
          </w:tcPr>
          <w:p w:rsidR="00B17F4B" w:rsidRPr="002A341C" w:rsidRDefault="00B17F4B" w:rsidP="00B17F4B">
            <w:pPr>
              <w:spacing w:line="276" w:lineRule="auto"/>
              <w:rPr>
                <w:rFonts w:eastAsia="Times New Roman" w:cstheme="minorHAnsi"/>
                <w:sz w:val="24"/>
                <w:szCs w:val="24"/>
                <w:lang w:eastAsia="nl-NL"/>
              </w:rPr>
            </w:pPr>
            <w:r w:rsidRPr="002A341C">
              <w:rPr>
                <w:rFonts w:eastAsia="Times New Roman" w:cstheme="minorHAnsi"/>
                <w:color w:val="000000"/>
                <w:sz w:val="24"/>
                <w:szCs w:val="24"/>
                <w:lang w:eastAsia="nl-NL"/>
              </w:rPr>
              <w:t>Not digitised</w:t>
            </w:r>
          </w:p>
        </w:tc>
      </w:tr>
      <w:tr w:rsidR="00B17F4B" w:rsidRPr="002A341C" w:rsidTr="00B17F4B">
        <w:trPr>
          <w:trHeight w:val="426"/>
        </w:trPr>
        <w:tc>
          <w:tcPr>
            <w:tcW w:w="2376" w:type="dxa"/>
            <w:vMerge w:val="restart"/>
            <w:shd w:val="clear" w:color="auto" w:fill="FDE9D9" w:themeFill="accent6" w:themeFillTint="33"/>
            <w:vAlign w:val="center"/>
          </w:tcPr>
          <w:p w:rsidR="00B17F4B" w:rsidRPr="002A341C" w:rsidRDefault="00B17F4B" w:rsidP="00B17F4B">
            <w:pPr>
              <w:spacing w:line="276" w:lineRule="auto"/>
              <w:jc w:val="center"/>
              <w:rPr>
                <w:rFonts w:eastAsia="Times New Roman" w:cstheme="minorHAnsi"/>
                <w:sz w:val="24"/>
                <w:szCs w:val="24"/>
                <w:lang w:eastAsia="nl-NL"/>
              </w:rPr>
            </w:pPr>
            <w:r w:rsidRPr="002A341C">
              <w:rPr>
                <w:rFonts w:eastAsia="Times New Roman" w:cstheme="minorHAnsi"/>
                <w:color w:val="000000"/>
                <w:sz w:val="24"/>
                <w:szCs w:val="24"/>
                <w:lang w:eastAsia="nl-NL"/>
              </w:rPr>
              <w:t>Digitised</w:t>
            </w:r>
          </w:p>
        </w:tc>
        <w:tc>
          <w:tcPr>
            <w:tcW w:w="4678" w:type="dxa"/>
            <w:shd w:val="clear" w:color="auto" w:fill="FDE9D9" w:themeFill="accent6" w:themeFillTint="33"/>
            <w:vAlign w:val="center"/>
          </w:tcPr>
          <w:p w:rsidR="00B17F4B" w:rsidRPr="002A341C" w:rsidRDefault="00B17F4B" w:rsidP="00B17F4B">
            <w:pPr>
              <w:spacing w:line="276" w:lineRule="auto"/>
              <w:rPr>
                <w:rFonts w:eastAsia="Times New Roman" w:cstheme="minorHAnsi"/>
                <w:sz w:val="24"/>
                <w:szCs w:val="24"/>
                <w:lang w:eastAsia="nl-NL"/>
              </w:rPr>
            </w:pPr>
            <w:r w:rsidRPr="002A341C">
              <w:rPr>
                <w:rFonts w:eastAsia="Times New Roman" w:cstheme="minorHAnsi"/>
                <w:color w:val="000000"/>
                <w:sz w:val="24"/>
                <w:szCs w:val="24"/>
                <w:lang w:eastAsia="nl-NL"/>
              </w:rPr>
              <w:t>Minimally digitised (MIDS-0)</w:t>
            </w:r>
          </w:p>
        </w:tc>
      </w:tr>
      <w:tr w:rsidR="00B17F4B" w:rsidRPr="002A341C" w:rsidTr="00B17F4B">
        <w:trPr>
          <w:trHeight w:val="502"/>
        </w:trPr>
        <w:tc>
          <w:tcPr>
            <w:tcW w:w="2376" w:type="dxa"/>
            <w:vMerge/>
            <w:shd w:val="clear" w:color="auto" w:fill="FDE9D9" w:themeFill="accent6" w:themeFillTint="33"/>
            <w:vAlign w:val="center"/>
          </w:tcPr>
          <w:p w:rsidR="00B17F4B" w:rsidRPr="002A341C" w:rsidRDefault="00B17F4B" w:rsidP="00B17F4B">
            <w:pPr>
              <w:spacing w:line="276" w:lineRule="auto"/>
              <w:jc w:val="center"/>
              <w:rPr>
                <w:rFonts w:eastAsia="Times New Roman" w:cstheme="minorHAnsi"/>
                <w:sz w:val="24"/>
                <w:szCs w:val="24"/>
                <w:lang w:eastAsia="nl-NL"/>
              </w:rPr>
            </w:pPr>
          </w:p>
        </w:tc>
        <w:tc>
          <w:tcPr>
            <w:tcW w:w="4678" w:type="dxa"/>
            <w:shd w:val="clear" w:color="auto" w:fill="FDE9D9" w:themeFill="accent6" w:themeFillTint="33"/>
            <w:vAlign w:val="center"/>
          </w:tcPr>
          <w:p w:rsidR="00B17F4B" w:rsidRPr="002A341C" w:rsidRDefault="00B17F4B" w:rsidP="00B17F4B">
            <w:pPr>
              <w:spacing w:line="276" w:lineRule="auto"/>
              <w:rPr>
                <w:rFonts w:eastAsia="Times New Roman" w:cstheme="minorHAnsi"/>
                <w:sz w:val="24"/>
                <w:szCs w:val="24"/>
                <w:lang w:eastAsia="nl-NL"/>
              </w:rPr>
            </w:pPr>
            <w:r w:rsidRPr="002A341C">
              <w:rPr>
                <w:rFonts w:eastAsia="Times New Roman" w:cstheme="minorHAnsi"/>
                <w:color w:val="000000"/>
                <w:sz w:val="24"/>
                <w:szCs w:val="24"/>
                <w:lang w:eastAsia="nl-NL"/>
              </w:rPr>
              <w:t>Regularly digitised (MIDS-1)</w:t>
            </w:r>
          </w:p>
        </w:tc>
      </w:tr>
      <w:tr w:rsidR="00B17F4B" w:rsidRPr="002A341C" w:rsidTr="00B17F4B">
        <w:trPr>
          <w:trHeight w:val="593"/>
        </w:trPr>
        <w:tc>
          <w:tcPr>
            <w:tcW w:w="2376" w:type="dxa"/>
            <w:vMerge/>
            <w:shd w:val="clear" w:color="auto" w:fill="FDE9D9" w:themeFill="accent6" w:themeFillTint="33"/>
            <w:vAlign w:val="center"/>
          </w:tcPr>
          <w:p w:rsidR="00B17F4B" w:rsidRPr="002A341C" w:rsidRDefault="00B17F4B" w:rsidP="00B17F4B">
            <w:pPr>
              <w:spacing w:line="276" w:lineRule="auto"/>
              <w:jc w:val="center"/>
              <w:rPr>
                <w:rFonts w:eastAsia="Times New Roman" w:cstheme="minorHAnsi"/>
                <w:sz w:val="24"/>
                <w:szCs w:val="24"/>
                <w:lang w:eastAsia="nl-NL"/>
              </w:rPr>
            </w:pPr>
          </w:p>
        </w:tc>
        <w:tc>
          <w:tcPr>
            <w:tcW w:w="4678" w:type="dxa"/>
            <w:shd w:val="clear" w:color="auto" w:fill="FDE9D9" w:themeFill="accent6" w:themeFillTint="33"/>
            <w:vAlign w:val="center"/>
          </w:tcPr>
          <w:p w:rsidR="00B17F4B" w:rsidRPr="002A341C" w:rsidRDefault="00B17F4B" w:rsidP="00B17F4B">
            <w:pPr>
              <w:spacing w:line="276" w:lineRule="auto"/>
              <w:rPr>
                <w:rFonts w:eastAsia="Times New Roman" w:cstheme="minorHAnsi"/>
                <w:sz w:val="24"/>
                <w:szCs w:val="24"/>
                <w:lang w:eastAsia="nl-NL"/>
              </w:rPr>
            </w:pPr>
            <w:r w:rsidRPr="002A341C">
              <w:rPr>
                <w:rFonts w:eastAsia="Times New Roman" w:cstheme="minorHAnsi"/>
                <w:color w:val="000000"/>
                <w:sz w:val="24"/>
                <w:szCs w:val="24"/>
                <w:lang w:eastAsia="nl-NL"/>
              </w:rPr>
              <w:t>Fully digitised (MIDS-2)</w:t>
            </w:r>
          </w:p>
        </w:tc>
      </w:tr>
      <w:tr w:rsidR="00B17F4B" w:rsidRPr="002A341C" w:rsidTr="00B17F4B">
        <w:trPr>
          <w:trHeight w:val="545"/>
        </w:trPr>
        <w:tc>
          <w:tcPr>
            <w:tcW w:w="2376" w:type="dxa"/>
            <w:vMerge/>
            <w:shd w:val="clear" w:color="auto" w:fill="FDE9D9" w:themeFill="accent6" w:themeFillTint="33"/>
            <w:vAlign w:val="center"/>
          </w:tcPr>
          <w:p w:rsidR="00B17F4B" w:rsidRPr="002A341C" w:rsidRDefault="00B17F4B" w:rsidP="00B17F4B">
            <w:pPr>
              <w:spacing w:line="276" w:lineRule="auto"/>
              <w:jc w:val="center"/>
              <w:rPr>
                <w:rFonts w:eastAsia="Times New Roman" w:cstheme="minorHAnsi"/>
                <w:sz w:val="24"/>
                <w:szCs w:val="24"/>
                <w:lang w:eastAsia="nl-NL"/>
              </w:rPr>
            </w:pPr>
          </w:p>
        </w:tc>
        <w:tc>
          <w:tcPr>
            <w:tcW w:w="4678" w:type="dxa"/>
            <w:shd w:val="clear" w:color="auto" w:fill="FDE9D9" w:themeFill="accent6" w:themeFillTint="33"/>
            <w:vAlign w:val="center"/>
          </w:tcPr>
          <w:p w:rsidR="00B17F4B" w:rsidRPr="002A341C" w:rsidRDefault="00B17F4B" w:rsidP="00B17F4B">
            <w:pPr>
              <w:spacing w:line="276" w:lineRule="auto"/>
              <w:rPr>
                <w:rFonts w:eastAsia="Times New Roman" w:cstheme="minorHAnsi"/>
                <w:sz w:val="24"/>
                <w:szCs w:val="24"/>
                <w:lang w:eastAsia="nl-NL"/>
              </w:rPr>
            </w:pPr>
            <w:r w:rsidRPr="002A341C">
              <w:rPr>
                <w:rFonts w:eastAsia="Times New Roman" w:cstheme="minorHAnsi"/>
                <w:color w:val="000000"/>
                <w:sz w:val="24"/>
                <w:szCs w:val="24"/>
                <w:lang w:eastAsia="nl-NL"/>
              </w:rPr>
              <w:t>Additionally or extensively digitised (MIDS-3)</w:t>
            </w:r>
          </w:p>
        </w:tc>
      </w:tr>
    </w:tbl>
    <w:p w:rsidR="00B17F4B" w:rsidRDefault="00B17F4B" w:rsidP="00B17F4B">
      <w:pPr>
        <w:spacing w:after="0"/>
        <w:rPr>
          <w:rFonts w:ascii="Lucida Sans Unicode" w:hAnsi="Lucida Sans Unicode" w:cs="Lucida Sans Unicode"/>
          <w:b/>
          <w:color w:val="006168"/>
          <w:sz w:val="40"/>
          <w:szCs w:val="40"/>
        </w:rPr>
        <w:sectPr w:rsidR="00B17F4B" w:rsidSect="00B17F4B">
          <w:pgSz w:w="11906" w:h="16838" w:code="9"/>
          <w:pgMar w:top="1440" w:right="1440" w:bottom="1440" w:left="1440" w:header="709" w:footer="709" w:gutter="0"/>
          <w:cols w:space="708"/>
          <w:docGrid w:linePitch="360"/>
        </w:sectPr>
      </w:pPr>
    </w:p>
    <w:p w:rsidR="00F5483C" w:rsidRPr="002A341C" w:rsidRDefault="00F5483C" w:rsidP="00D978F5">
      <w:pPr>
        <w:pStyle w:val="Heading1"/>
        <w:numPr>
          <w:ilvl w:val="0"/>
          <w:numId w:val="9"/>
        </w:numPr>
        <w:ind w:left="709"/>
      </w:pPr>
      <w:bookmarkStart w:id="23" w:name="_Toc4962751"/>
      <w:r w:rsidRPr="002A341C">
        <w:lastRenderedPageBreak/>
        <w:t>Collection Digitisation Dashboard (CDD)</w:t>
      </w:r>
      <w:bookmarkEnd w:id="23"/>
    </w:p>
    <w:p w:rsidR="00F5483C" w:rsidRPr="002A341C" w:rsidRDefault="00F5483C" w:rsidP="00D978F5">
      <w:pPr>
        <w:pStyle w:val="Heading2"/>
        <w:numPr>
          <w:ilvl w:val="1"/>
          <w:numId w:val="9"/>
        </w:numPr>
        <w:ind w:left="709"/>
      </w:pPr>
      <w:bookmarkStart w:id="24" w:name="_Toc4962752"/>
      <w:r w:rsidRPr="002A341C">
        <w:t>D</w:t>
      </w:r>
      <w:r w:rsidR="00A136FC">
        <w:t>ata acquisition and integration</w:t>
      </w:r>
      <w:bookmarkEnd w:id="24"/>
    </w:p>
    <w:p w:rsidR="00A136FC" w:rsidRPr="009D205A" w:rsidRDefault="00A136FC" w:rsidP="00A136FC">
      <w:r w:rsidRPr="009D205A">
        <w:t xml:space="preserve">A functional CDD depends on three quantitative data sources, a) the total estimated number of physical specimens in each classification category, b) the number of digitised records in each classification category, and c) the derived number of not digitised records in each classification category (b subtracted from a). These numbers are subsequently further subdivided to the different geographic regions (3.4 Geographic classification) and digitisation levels (3.5 Digitisation classification). The most challenging part is to obtain an accurate estimate of the number of specimens in each classification category. A specimen is defined as a physical object in an institutional collection that will be entered as a record in its CMS and gets assigned a Universal Unique Identifier (UUID). The number of </w:t>
      </w:r>
      <w:proofErr w:type="gramStart"/>
      <w:r w:rsidRPr="009D205A">
        <w:t>digitised,</w:t>
      </w:r>
      <w:proofErr w:type="gramEnd"/>
      <w:r w:rsidRPr="009D205A">
        <w:t xml:space="preserve"> and derived not digitised records per classification category can relatively easily be extracted from the institutional CMS.</w:t>
      </w:r>
    </w:p>
    <w:p w:rsidR="00A136FC" w:rsidRPr="009D205A" w:rsidRDefault="00A136FC" w:rsidP="00A136FC">
      <w:r w:rsidRPr="009D205A">
        <w:rPr>
          <w:b/>
        </w:rPr>
        <w:t>Key aspect of an operational CDD is therefore the metadata table</w:t>
      </w:r>
      <w:r w:rsidRPr="009D205A">
        <w:t xml:space="preserve"> </w:t>
      </w:r>
      <w:r w:rsidRPr="009D205A">
        <w:rPr>
          <w:b/>
        </w:rPr>
        <w:t>with the estimated numbers of specimens for each of the three collection classification schemes</w:t>
      </w:r>
      <w:r w:rsidRPr="009D205A">
        <w:t xml:space="preserve"> (Section 3.3). This provides an estimate of the entire European collection holding when data of all DiSSCo partners are merged. Subtraction of the digitised records allows highlighting collection digitisation gaps, both at taxonomic as well as at geographic levels. It allows identification of institutions with specimens of interest that are not yet digitised to drive digitisation-on-demand requests. For example, a question like ‘Which institution holds a fish collection from the Southern Ocean that is not digitally available yet?’ could be answered in this way. Furthermore, this can even indicate general collecting gaps.</w:t>
      </w:r>
    </w:p>
    <w:p w:rsidR="00F5483C" w:rsidRPr="002A341C" w:rsidRDefault="00A136FC" w:rsidP="00A136FC">
      <w:pPr>
        <w:rPr>
          <w:rFonts w:ascii="Times New Roman" w:eastAsia="Times New Roman" w:hAnsi="Times New Roman" w:cs="Times New Roman"/>
          <w:szCs w:val="24"/>
          <w:lang w:eastAsia="nl-NL"/>
        </w:rPr>
      </w:pPr>
      <w:r w:rsidRPr="009D205A">
        <w:t xml:space="preserve">To keep the CDD up to date requires updating the estimated number of specimens per classification category on an annual basis, or when new collections are added to the institutional holdings; and annually subtracting the number of digitised records per classification category. As soon as natural history institutions are fully committed to DiSSCo, we can request from each institution to keep their collection level data that will feed into the CDD up to date. Although we can ask for this data to be </w:t>
      </w:r>
      <w:proofErr w:type="gramStart"/>
      <w:r w:rsidRPr="009D205A">
        <w:t>send</w:t>
      </w:r>
      <w:proofErr w:type="gramEnd"/>
      <w:r w:rsidRPr="009D205A">
        <w:t xml:space="preserve"> to us every year, it would require quite some time to combine and prepare the data for the CDD. It may be more efficient to set up a system analogue to the </w:t>
      </w:r>
      <w:hyperlink r:id="rId100">
        <w:r w:rsidRPr="009D205A">
          <w:rPr>
            <w:color w:val="1155CC"/>
            <w:u w:val="single"/>
          </w:rPr>
          <w:t>CETAF passports</w:t>
        </w:r>
      </w:hyperlink>
      <w:r w:rsidRPr="009D205A">
        <w:t xml:space="preserve"> on which the CDD can rely for a more stable and easy to reach data input. The CETAF passports contain information on different aspects of the collection and the natural history institution itself, which is publicly and openly available. All CETAF members have an institutional page on the main CETAF website, where members can enter and adjust information regarding their collection themselves (Figure 7). Each CETAF member has a delegate who can update the institutional page whenever it is necessary, but are encouraged to do this at least once a year. The </w:t>
      </w:r>
      <w:r w:rsidRPr="009D205A">
        <w:lastRenderedPageBreak/>
        <w:t xml:space="preserve">current CETAF passports could be used initially to harvest data on the digitisation of natural history collections to feed into the CDD as many institutions made data available through CETAF. However, the classifications and categories used to by CETAF </w:t>
      </w:r>
      <w:proofErr w:type="gramStart"/>
      <w:r w:rsidRPr="009D205A">
        <w:t>is</w:t>
      </w:r>
      <w:proofErr w:type="gramEnd"/>
      <w:r w:rsidRPr="009D205A">
        <w:t xml:space="preserve"> dissimilar from what we propose here, and not all DiSSCo partners are necessarily a partner of CETAF, thus we will miss some institutions. In the future, partners of DiSSCo should be united in one platform (e.g. on dissco.eu), where institutional pages similar to CETAF could be established. All DiSSCo partners can then manage their own institutional data that will ideally feed directly into the CDD as presented on the dissco.eu website.</w:t>
      </w:r>
    </w:p>
    <w:p w:rsidR="00F5483C" w:rsidRPr="002A341C" w:rsidRDefault="00A136FC" w:rsidP="00A136FC">
      <w:pPr>
        <w:rPr>
          <w:rFonts w:eastAsia="Times New Roman"/>
          <w:lang w:eastAsia="nl-NL"/>
        </w:rPr>
      </w:pPr>
      <w:r w:rsidRPr="00A136FC">
        <w:rPr>
          <w:rFonts w:eastAsia="Times New Roman"/>
          <w:noProof/>
        </w:rPr>
        <w:drawing>
          <wp:inline distT="114300" distB="114300" distL="114300" distR="114300">
            <wp:extent cx="5731510" cy="6292201"/>
            <wp:effectExtent l="19050" t="19050" r="21590" b="13349"/>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1" cstate="print"/>
                    <a:srcRect l="20099" r="37043" b="15621"/>
                    <a:stretch>
                      <a:fillRect/>
                    </a:stretch>
                  </pic:blipFill>
                  <pic:spPr>
                    <a:xfrm>
                      <a:off x="0" y="0"/>
                      <a:ext cx="5731510" cy="6292201"/>
                    </a:xfrm>
                    <a:prstGeom prst="rect">
                      <a:avLst/>
                    </a:prstGeom>
                    <a:ln w="12700">
                      <a:solidFill>
                        <a:srgbClr val="000000"/>
                      </a:solidFill>
                      <a:prstDash val="solid"/>
                    </a:ln>
                  </pic:spPr>
                </pic:pic>
              </a:graphicData>
            </a:graphic>
          </wp:inline>
        </w:drawing>
      </w:r>
    </w:p>
    <w:p w:rsidR="00F5483C" w:rsidRPr="002A341C" w:rsidRDefault="00F5483C" w:rsidP="00F5483C">
      <w:pPr>
        <w:spacing w:after="0"/>
        <w:rPr>
          <w:rFonts w:eastAsia="Times New Roman" w:cstheme="minorHAnsi"/>
          <w:szCs w:val="24"/>
          <w:lang w:eastAsia="nl-NL"/>
        </w:rPr>
      </w:pPr>
      <w:proofErr w:type="gramStart"/>
      <w:r w:rsidRPr="002A341C">
        <w:rPr>
          <w:rFonts w:eastAsia="Times New Roman" w:cstheme="minorHAnsi"/>
          <w:b/>
          <w:bCs/>
          <w:color w:val="000000"/>
          <w:szCs w:val="24"/>
          <w:lang w:eastAsia="nl-NL"/>
        </w:rPr>
        <w:t>Figure 7.</w:t>
      </w:r>
      <w:proofErr w:type="gramEnd"/>
      <w:r w:rsidRPr="002A341C">
        <w:rPr>
          <w:rFonts w:eastAsia="Times New Roman" w:cstheme="minorHAnsi"/>
          <w:color w:val="000000"/>
          <w:szCs w:val="24"/>
          <w:lang w:eastAsia="nl-NL"/>
        </w:rPr>
        <w:t xml:space="preserve"> </w:t>
      </w:r>
      <w:proofErr w:type="gramStart"/>
      <w:r w:rsidRPr="002A341C">
        <w:rPr>
          <w:rFonts w:eastAsia="Times New Roman" w:cstheme="minorHAnsi"/>
          <w:color w:val="000000"/>
          <w:szCs w:val="24"/>
          <w:lang w:eastAsia="nl-NL"/>
        </w:rPr>
        <w:t>A screenshot of a part of the institutional page of Naturalis on the CETAF website (CETAF passport).</w:t>
      </w:r>
      <w:proofErr w:type="gramEnd"/>
    </w:p>
    <w:p w:rsidR="00F5483C" w:rsidRPr="002A341C" w:rsidRDefault="00F5483C" w:rsidP="00D978F5">
      <w:pPr>
        <w:pStyle w:val="Heading2"/>
        <w:numPr>
          <w:ilvl w:val="1"/>
          <w:numId w:val="9"/>
        </w:numPr>
        <w:ind w:left="709"/>
      </w:pPr>
      <w:bookmarkStart w:id="25" w:name="_Toc4962753"/>
      <w:r w:rsidRPr="002A341C">
        <w:lastRenderedPageBreak/>
        <w:t>Dashboard visualisation</w:t>
      </w:r>
      <w:bookmarkEnd w:id="25"/>
      <w:r w:rsidRPr="002A341C">
        <w:t xml:space="preserve"> </w:t>
      </w:r>
    </w:p>
    <w:p w:rsidR="00A136FC" w:rsidRPr="009D205A" w:rsidRDefault="00A136FC" w:rsidP="00A136FC">
      <w:r w:rsidRPr="009D205A">
        <w:t xml:space="preserve">A collection digitisation dashboard allows visualising many different aspects of collection holdings. Based on the three preliminary collection classification schemes (3.3), the geographic classification (3.4), the digitisation classification (3.5) and the data obtained from the DiSSCo partners and Dutch collection institutes up to date (February 28, 2019), we developed two interactive CDDs to showcase different visualisation options. The </w:t>
      </w:r>
      <w:r w:rsidRPr="009D205A">
        <w:rPr>
          <w:b/>
        </w:rPr>
        <w:t xml:space="preserve">first CDD </w:t>
      </w:r>
      <w:r w:rsidRPr="009D205A">
        <w:t xml:space="preserve">is based on a survey that was send to all initial DiSSCo partners, including data from 89 collection holding institutes. This survey provides the best estimate of the total holding of European institutes, but does not include any indication of the spatial distribution of the collections, i.e. lacks a geographic classification. The </w:t>
      </w:r>
      <w:r w:rsidRPr="009D205A">
        <w:rPr>
          <w:b/>
        </w:rPr>
        <w:t>second CDD</w:t>
      </w:r>
      <w:r w:rsidRPr="009D205A">
        <w:t xml:space="preserve"> is based on a pilot study held under 13 Dutch collection institutes that used a combination of the ‘Taxonomic’ classification (3.3.1), the ‘Geographic’ classification (3.4) and a ‘Digitisation’ classification (3.5) at the most basic level (digitised/not digitised), indicating the percentage of the collection that is digitised. Given that the digitisation classes MIDS-0 - MIDS-3 (3.5) are nested it should not be difficult to expand the number of digitisation classes. Although identified by the community, through iterative meetings of the TG CDD and workshops with the Dutch collection institutions, that the ‘Storage’ and ‘</w:t>
      </w:r>
      <w:proofErr w:type="spellStart"/>
      <w:r w:rsidRPr="009D205A">
        <w:t>Stratigraphic</w:t>
      </w:r>
      <w:proofErr w:type="spellEnd"/>
      <w:r w:rsidRPr="009D205A">
        <w:t>’ classification are important, data for these two classifications are currently not available and therefore not included in the CDDs. Once digitised records with their digitisation MIDS levels can automatically be extracted from the institutional CMSs, it will also be possible to monitor digitisation progress through time based on the entry dates of the records in the respective CMSs.</w:t>
      </w:r>
    </w:p>
    <w:p w:rsidR="00A136FC" w:rsidRPr="009D205A" w:rsidRDefault="00A136FC" w:rsidP="00A136FC">
      <w:r w:rsidRPr="009D205A">
        <w:t>Based on the user stories (section 2.3) and available data from the two surveys we identified the following prioritised visualisations:</w:t>
      </w:r>
    </w:p>
    <w:p w:rsidR="00A136FC" w:rsidRPr="00A136FC" w:rsidRDefault="00A136FC" w:rsidP="00D978F5">
      <w:pPr>
        <w:pStyle w:val="normal0"/>
        <w:numPr>
          <w:ilvl w:val="0"/>
          <w:numId w:val="15"/>
        </w:numPr>
        <w:jc w:val="left"/>
        <w:rPr>
          <w:rFonts w:asciiTheme="minorHAnsi" w:hAnsiTheme="minorHAnsi" w:cstheme="minorHAnsi"/>
          <w:sz w:val="24"/>
          <w:szCs w:val="24"/>
          <w:lang w:val="en-GB"/>
        </w:rPr>
      </w:pPr>
      <w:r w:rsidRPr="00A136FC">
        <w:rPr>
          <w:rFonts w:asciiTheme="minorHAnsi" w:hAnsiTheme="minorHAnsi" w:cstheme="minorHAnsi"/>
          <w:sz w:val="24"/>
          <w:szCs w:val="24"/>
          <w:lang w:val="en-GB"/>
        </w:rPr>
        <w:t>Overview of the entire European/Dutch collection holding according to the ‘Taxonomic’ classification. Data for the other two classifications (‘Storage’ and ‘</w:t>
      </w:r>
      <w:proofErr w:type="spellStart"/>
      <w:r w:rsidRPr="00A136FC">
        <w:rPr>
          <w:rFonts w:asciiTheme="minorHAnsi" w:hAnsiTheme="minorHAnsi" w:cstheme="minorHAnsi"/>
          <w:sz w:val="24"/>
          <w:szCs w:val="24"/>
          <w:lang w:val="en-GB"/>
        </w:rPr>
        <w:t>Stratigraphic</w:t>
      </w:r>
      <w:proofErr w:type="spellEnd"/>
      <w:r w:rsidRPr="00A136FC">
        <w:rPr>
          <w:rFonts w:asciiTheme="minorHAnsi" w:hAnsiTheme="minorHAnsi" w:cstheme="minorHAnsi"/>
          <w:sz w:val="24"/>
          <w:szCs w:val="24"/>
          <w:lang w:val="en-GB"/>
        </w:rPr>
        <w:t>’) are currently lacking.</w:t>
      </w:r>
    </w:p>
    <w:p w:rsidR="00A136FC" w:rsidRPr="00A136FC" w:rsidRDefault="00A136FC" w:rsidP="00D978F5">
      <w:pPr>
        <w:pStyle w:val="normal0"/>
        <w:numPr>
          <w:ilvl w:val="1"/>
          <w:numId w:val="15"/>
        </w:numPr>
        <w:jc w:val="left"/>
        <w:rPr>
          <w:rFonts w:asciiTheme="minorHAnsi" w:hAnsiTheme="minorHAnsi" w:cstheme="minorHAnsi"/>
          <w:sz w:val="24"/>
          <w:szCs w:val="24"/>
          <w:lang w:val="en-GB"/>
        </w:rPr>
      </w:pPr>
      <w:r w:rsidRPr="00A136FC">
        <w:rPr>
          <w:rFonts w:asciiTheme="minorHAnsi" w:hAnsiTheme="minorHAnsi" w:cstheme="minorHAnsi"/>
          <w:sz w:val="24"/>
          <w:szCs w:val="24"/>
          <w:lang w:val="en-GB"/>
        </w:rPr>
        <w:t>Visualise the European\Dutch holding divided over the different taxonomic categories.</w:t>
      </w:r>
    </w:p>
    <w:p w:rsidR="00A136FC" w:rsidRPr="00A136FC" w:rsidRDefault="00A136FC" w:rsidP="00D978F5">
      <w:pPr>
        <w:pStyle w:val="normal0"/>
        <w:numPr>
          <w:ilvl w:val="1"/>
          <w:numId w:val="15"/>
        </w:numPr>
        <w:jc w:val="left"/>
        <w:rPr>
          <w:rFonts w:asciiTheme="minorHAnsi" w:hAnsiTheme="minorHAnsi" w:cstheme="minorHAnsi"/>
          <w:sz w:val="24"/>
          <w:szCs w:val="24"/>
          <w:lang w:val="en-GB"/>
        </w:rPr>
      </w:pPr>
      <w:r w:rsidRPr="00A136FC">
        <w:rPr>
          <w:rFonts w:asciiTheme="minorHAnsi" w:hAnsiTheme="minorHAnsi" w:cstheme="minorHAnsi"/>
          <w:sz w:val="24"/>
          <w:szCs w:val="24"/>
          <w:lang w:val="en-GB"/>
        </w:rPr>
        <w:t>Filter national and institutional holdings and visualise these as proportion of the total.</w:t>
      </w:r>
    </w:p>
    <w:p w:rsidR="00A136FC" w:rsidRPr="00A136FC" w:rsidRDefault="00A136FC" w:rsidP="00D978F5">
      <w:pPr>
        <w:pStyle w:val="normal0"/>
        <w:numPr>
          <w:ilvl w:val="1"/>
          <w:numId w:val="15"/>
        </w:numPr>
        <w:jc w:val="left"/>
        <w:rPr>
          <w:rFonts w:asciiTheme="minorHAnsi" w:hAnsiTheme="minorHAnsi" w:cstheme="minorHAnsi"/>
          <w:sz w:val="24"/>
          <w:szCs w:val="24"/>
          <w:lang w:val="en-GB"/>
        </w:rPr>
      </w:pPr>
      <w:r w:rsidRPr="00A136FC">
        <w:rPr>
          <w:rFonts w:asciiTheme="minorHAnsi" w:hAnsiTheme="minorHAnsi" w:cstheme="minorHAnsi"/>
          <w:sz w:val="24"/>
          <w:szCs w:val="24"/>
          <w:lang w:val="en-GB"/>
        </w:rPr>
        <w:t>Show quantitative summary statistics.</w:t>
      </w:r>
    </w:p>
    <w:p w:rsidR="00A136FC" w:rsidRPr="00A136FC" w:rsidRDefault="00A136FC" w:rsidP="00D978F5">
      <w:pPr>
        <w:pStyle w:val="normal0"/>
        <w:numPr>
          <w:ilvl w:val="0"/>
          <w:numId w:val="15"/>
        </w:numPr>
        <w:jc w:val="left"/>
        <w:rPr>
          <w:rFonts w:asciiTheme="minorHAnsi" w:hAnsiTheme="minorHAnsi" w:cstheme="minorHAnsi"/>
          <w:sz w:val="24"/>
          <w:szCs w:val="24"/>
          <w:lang w:val="en-GB"/>
        </w:rPr>
      </w:pPr>
      <w:r w:rsidRPr="00A136FC">
        <w:rPr>
          <w:rFonts w:asciiTheme="minorHAnsi" w:hAnsiTheme="minorHAnsi" w:cstheme="minorHAnsi"/>
          <w:sz w:val="24"/>
          <w:szCs w:val="24"/>
          <w:lang w:val="en-GB"/>
        </w:rPr>
        <w:t>Show proportional and quantitative numbers of digitised versus not digitised data</w:t>
      </w:r>
    </w:p>
    <w:p w:rsidR="00A136FC" w:rsidRPr="00A136FC" w:rsidRDefault="00A136FC" w:rsidP="00D978F5">
      <w:pPr>
        <w:pStyle w:val="normal0"/>
        <w:numPr>
          <w:ilvl w:val="1"/>
          <w:numId w:val="15"/>
        </w:numPr>
        <w:jc w:val="left"/>
        <w:rPr>
          <w:rFonts w:asciiTheme="minorHAnsi" w:hAnsiTheme="minorHAnsi" w:cstheme="minorHAnsi"/>
          <w:sz w:val="24"/>
          <w:szCs w:val="24"/>
          <w:lang w:val="en-GB"/>
        </w:rPr>
      </w:pPr>
      <w:r w:rsidRPr="00A136FC">
        <w:rPr>
          <w:rFonts w:asciiTheme="minorHAnsi" w:hAnsiTheme="minorHAnsi" w:cstheme="minorHAnsi"/>
          <w:sz w:val="24"/>
          <w:szCs w:val="24"/>
          <w:lang w:val="en-GB"/>
        </w:rPr>
        <w:t>Filter by biome.</w:t>
      </w:r>
    </w:p>
    <w:p w:rsidR="00A136FC" w:rsidRPr="00A136FC" w:rsidRDefault="00A136FC" w:rsidP="00D978F5">
      <w:pPr>
        <w:pStyle w:val="normal0"/>
        <w:numPr>
          <w:ilvl w:val="1"/>
          <w:numId w:val="15"/>
        </w:numPr>
        <w:jc w:val="left"/>
        <w:rPr>
          <w:rFonts w:asciiTheme="minorHAnsi" w:hAnsiTheme="minorHAnsi" w:cstheme="minorHAnsi"/>
          <w:sz w:val="24"/>
          <w:szCs w:val="24"/>
          <w:lang w:val="en-GB"/>
        </w:rPr>
      </w:pPr>
      <w:r w:rsidRPr="00A136FC">
        <w:rPr>
          <w:rFonts w:asciiTheme="minorHAnsi" w:hAnsiTheme="minorHAnsi" w:cstheme="minorHAnsi"/>
          <w:sz w:val="24"/>
          <w:szCs w:val="24"/>
          <w:lang w:val="en-GB"/>
        </w:rPr>
        <w:t>Filter terrestrial and marine regions.</w:t>
      </w:r>
    </w:p>
    <w:p w:rsidR="00A136FC" w:rsidRPr="00A136FC" w:rsidRDefault="00A136FC" w:rsidP="00D978F5">
      <w:pPr>
        <w:pStyle w:val="normal0"/>
        <w:numPr>
          <w:ilvl w:val="1"/>
          <w:numId w:val="15"/>
        </w:numPr>
        <w:jc w:val="left"/>
        <w:rPr>
          <w:rFonts w:asciiTheme="minorHAnsi" w:hAnsiTheme="minorHAnsi" w:cstheme="minorHAnsi"/>
          <w:sz w:val="24"/>
          <w:szCs w:val="24"/>
          <w:lang w:val="en-GB"/>
        </w:rPr>
      </w:pPr>
      <w:r w:rsidRPr="00A136FC">
        <w:rPr>
          <w:rFonts w:asciiTheme="minorHAnsi" w:hAnsiTheme="minorHAnsi" w:cstheme="minorHAnsi"/>
          <w:sz w:val="24"/>
          <w:szCs w:val="24"/>
          <w:lang w:val="en-GB"/>
        </w:rPr>
        <w:t>Filter by institutional holdings.</w:t>
      </w:r>
    </w:p>
    <w:p w:rsidR="00A136FC" w:rsidRPr="00A136FC" w:rsidRDefault="00A136FC" w:rsidP="00D978F5">
      <w:pPr>
        <w:pStyle w:val="normal0"/>
        <w:numPr>
          <w:ilvl w:val="1"/>
          <w:numId w:val="15"/>
        </w:numPr>
        <w:jc w:val="left"/>
        <w:rPr>
          <w:rFonts w:asciiTheme="minorHAnsi" w:hAnsiTheme="minorHAnsi" w:cstheme="minorHAnsi"/>
          <w:sz w:val="24"/>
          <w:szCs w:val="24"/>
          <w:lang w:val="en-GB"/>
        </w:rPr>
      </w:pPr>
      <w:r w:rsidRPr="00A136FC">
        <w:rPr>
          <w:rFonts w:asciiTheme="minorHAnsi" w:hAnsiTheme="minorHAnsi" w:cstheme="minorHAnsi"/>
          <w:sz w:val="24"/>
          <w:szCs w:val="24"/>
          <w:lang w:val="en-GB"/>
        </w:rPr>
        <w:t>Filter by taxonomic category.</w:t>
      </w:r>
      <w:r w:rsidRPr="00A136FC">
        <w:rPr>
          <w:rFonts w:asciiTheme="minorHAnsi" w:hAnsiTheme="minorHAnsi" w:cstheme="minorHAnsi"/>
          <w:sz w:val="24"/>
          <w:szCs w:val="24"/>
          <w:lang w:val="en-GB"/>
        </w:rPr>
        <w:br/>
        <w:t>And combinations of the above.</w:t>
      </w:r>
    </w:p>
    <w:p w:rsidR="00F5483C" w:rsidRPr="00A136FC" w:rsidRDefault="007B44CD" w:rsidP="00D978F5">
      <w:pPr>
        <w:pStyle w:val="Heading3"/>
        <w:numPr>
          <w:ilvl w:val="2"/>
          <w:numId w:val="9"/>
        </w:numPr>
        <w:ind w:left="1134" w:hanging="1134"/>
        <w:rPr>
          <w:szCs w:val="27"/>
        </w:rPr>
      </w:pPr>
      <w:bookmarkStart w:id="26" w:name="_Toc4962754"/>
      <w:r w:rsidRPr="00A136FC">
        <w:lastRenderedPageBreak/>
        <w:t>DiSSCo dashboard</w:t>
      </w:r>
      <w:bookmarkEnd w:id="26"/>
    </w:p>
    <w:p w:rsidR="007D6074" w:rsidRPr="009D205A" w:rsidRDefault="007D6074" w:rsidP="000563CF">
      <w:r w:rsidRPr="009D205A">
        <w:t xml:space="preserve">The live and interactive version of the DiSSCo dashboard can be found through this </w:t>
      </w:r>
      <w:hyperlink r:id="rId102">
        <w:r w:rsidRPr="009D205A">
          <w:rPr>
            <w:color w:val="1155CC"/>
            <w:u w:val="single"/>
          </w:rPr>
          <w:t>link</w:t>
        </w:r>
      </w:hyperlink>
      <w:r w:rsidRPr="009D205A">
        <w:t>. Below we provided four screenshots/snapshots (Figures 8-11) of the DiSSCo dashboard based in the initial DiSSCo survey results with contributions of 89 DiSSCo partners. The DiSSCo consortium is continuously growing and the DiSSCo dashboard will be regularly updated. The figure captions describe what is shown in the dashboard snapshots.</w:t>
      </w:r>
    </w:p>
    <w:p w:rsidR="007D6074" w:rsidRDefault="00F5483C" w:rsidP="000563CF">
      <w:pPr>
        <w:rPr>
          <w:rFonts w:cstheme="minorHAnsi"/>
          <w:b/>
          <w:bCs/>
        </w:rPr>
      </w:pPr>
      <w:r w:rsidRPr="002A341C">
        <w:rPr>
          <w:noProof/>
        </w:rPr>
        <w:drawing>
          <wp:inline distT="0" distB="0" distL="0" distR="0">
            <wp:extent cx="5645888" cy="3391086"/>
            <wp:effectExtent l="19050" t="19050" r="12065" b="19050"/>
            <wp:docPr id="21" name="Afbeelding 21" descr="https://lh4.googleusercontent.com/6EVnYKCf4-4iVO8r_AVMnV9KCh2ClWNgGRP5GfPYbKFATUrONGmd5sPQQeHj6lGOK-4C2IT1bkk6IkdDxTWOBDvBV90VGjTaGSxJtC-xAALa8TUhKom_IplpE7_YjlxzHMLBSe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6EVnYKCf4-4iVO8r_AVMnV9KCh2ClWNgGRP5GfPYbKFATUrONGmd5sPQQeHj6lGOK-4C2IT1bkk6IkdDxTWOBDvBV90VGjTaGSxJtC-xAALa8TUhKom_IplpE7_YjlxzHMLBSeHd"/>
                    <pic:cNvPicPr>
                      <a:picLocks noChangeAspect="1" noChangeArrowheads="1"/>
                    </pic:cNvPicPr>
                  </pic:nvPicPr>
                  <pic:blipFill rotWithShape="1">
                    <a:blip r:embed="rId103"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01"/>
                    <a:stretch/>
                  </pic:blipFill>
                  <pic:spPr bwMode="auto">
                    <a:xfrm>
                      <a:off x="0" y="0"/>
                      <a:ext cx="5651922" cy="3394710"/>
                    </a:xfrm>
                    <a:prstGeom prst="rect">
                      <a:avLst/>
                    </a:prstGeom>
                    <a:noFill/>
                    <a:ln>
                      <a:solidFill>
                        <a:schemeClr val="tx1"/>
                      </a:solid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D6074" w:rsidRPr="000563CF" w:rsidRDefault="007D6074" w:rsidP="000563CF">
      <w:pPr>
        <w:rPr>
          <w:rFonts w:eastAsia="Times New Roman"/>
          <w:lang w:eastAsia="nl-NL"/>
        </w:rPr>
      </w:pPr>
      <w:proofErr w:type="gramStart"/>
      <w:r w:rsidRPr="000563CF">
        <w:rPr>
          <w:rFonts w:eastAsia="Times New Roman"/>
          <w:b/>
          <w:lang w:eastAsia="nl-NL"/>
        </w:rPr>
        <w:t>Figure 8</w:t>
      </w:r>
      <w:r w:rsidRPr="000563CF">
        <w:rPr>
          <w:rFonts w:eastAsia="Times New Roman"/>
          <w:lang w:eastAsia="nl-NL"/>
        </w:rPr>
        <w:t>.</w:t>
      </w:r>
      <w:proofErr w:type="gramEnd"/>
      <w:r w:rsidRPr="000563CF">
        <w:rPr>
          <w:rFonts w:eastAsia="Times New Roman"/>
          <w:lang w:eastAsia="nl-NL"/>
        </w:rPr>
        <w:t xml:space="preserve"> </w:t>
      </w:r>
      <w:proofErr w:type="gramStart"/>
      <w:r w:rsidRPr="000563CF">
        <w:rPr>
          <w:rFonts w:eastAsia="Times New Roman"/>
          <w:lang w:eastAsia="nl-NL"/>
        </w:rPr>
        <w:t xml:space="preserve">Snapshot of the first page of the </w:t>
      </w:r>
      <w:hyperlink r:id="rId104">
        <w:r w:rsidRPr="000563CF">
          <w:rPr>
            <w:rFonts w:eastAsia="Times New Roman"/>
            <w:lang w:eastAsia="nl-NL"/>
          </w:rPr>
          <w:t>DiSSCo dashboard</w:t>
        </w:r>
      </w:hyperlink>
      <w:r w:rsidRPr="000563CF">
        <w:rPr>
          <w:rFonts w:eastAsia="Times New Roman"/>
          <w:lang w:eastAsia="nl-NL"/>
        </w:rPr>
        <w:t xml:space="preserve"> showing the distribution of collections over 10 collection categories.</w:t>
      </w:r>
      <w:proofErr w:type="gramEnd"/>
      <w:r w:rsidRPr="000563CF">
        <w:rPr>
          <w:rFonts w:eastAsia="Times New Roman"/>
          <w:lang w:eastAsia="nl-NL"/>
        </w:rPr>
        <w:t xml:space="preserve"> The selection boxes allow filtering for country and institutions. CTRL + click </w:t>
      </w:r>
      <w:proofErr w:type="gramStart"/>
      <w:r w:rsidRPr="000563CF">
        <w:rPr>
          <w:rFonts w:eastAsia="Times New Roman"/>
          <w:lang w:eastAsia="nl-NL"/>
        </w:rPr>
        <w:t>allows</w:t>
      </w:r>
      <w:proofErr w:type="gramEnd"/>
      <w:r w:rsidRPr="000563CF">
        <w:rPr>
          <w:rFonts w:eastAsia="Times New Roman"/>
          <w:lang w:eastAsia="nl-NL"/>
        </w:rPr>
        <w:t xml:space="preserve"> selecting multiple items. The table shows the approximate number of collections per category for all 89 institutes included in the initial DiSSCo survey.</w:t>
      </w:r>
    </w:p>
    <w:p w:rsidR="000563CF" w:rsidRDefault="002020F8" w:rsidP="000563CF">
      <w:pPr>
        <w:rPr>
          <w:rFonts w:cstheme="minorHAnsi"/>
          <w:b/>
          <w:bCs/>
        </w:rPr>
      </w:pPr>
      <w:r w:rsidRPr="002A341C">
        <w:rPr>
          <w:noProof/>
        </w:rPr>
        <w:lastRenderedPageBreak/>
        <w:drawing>
          <wp:inline distT="0" distB="0" distL="0" distR="0">
            <wp:extent cx="5737860" cy="3348990"/>
            <wp:effectExtent l="19050" t="19050" r="15240" b="22860"/>
            <wp:docPr id="24" name="Afbeelding 24" descr="https://lh6.googleusercontent.com/34xgK7yXTv1DW12RkW2KwnmlRl9EIJvh4TDrPUGx5tDoubARrgwvxI_uwEHb3U-5vQHXICZ8OdrGNB917kWMl1AyYZ1RPTa2RV9kh6DYH5l5dKW-0722Nt8tRtRxQ0R4neyGa1u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34xgK7yXTv1DW12RkW2KwnmlRl9EIJvh4TDrPUGx5tDoubARrgwvxI_uwEHb3U-5vQHXICZ8OdrGNB917kWMl1AyYZ1RPTa2RV9kh6DYH5l5dKW-0722Nt8tRtRxQ0R4neyGa1u6"/>
                    <pic:cNvPicPr>
                      <a:picLocks noChangeAspect="1" noChangeArrowheads="1"/>
                    </pic:cNvPicPr>
                  </pic:nvPicPr>
                  <pic:blipFill>
                    <a:blip r:embed="rId105"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7860" cy="3348990"/>
                    </a:xfrm>
                    <a:prstGeom prst="rect">
                      <a:avLst/>
                    </a:prstGeom>
                    <a:noFill/>
                    <a:ln>
                      <a:solidFill>
                        <a:schemeClr val="tx1"/>
                      </a:solidFill>
                    </a:ln>
                  </pic:spPr>
                </pic:pic>
              </a:graphicData>
            </a:graphic>
          </wp:inline>
        </w:drawing>
      </w:r>
    </w:p>
    <w:p w:rsidR="002020F8" w:rsidRPr="002A341C" w:rsidRDefault="002020F8" w:rsidP="000563CF">
      <w:pPr>
        <w:rPr>
          <w:rFonts w:cstheme="minorHAnsi"/>
        </w:rPr>
      </w:pPr>
      <w:proofErr w:type="gramStart"/>
      <w:r w:rsidRPr="002A341C">
        <w:rPr>
          <w:b/>
          <w:bCs/>
        </w:rPr>
        <w:t>Figure 9.</w:t>
      </w:r>
      <w:proofErr w:type="gramEnd"/>
      <w:r w:rsidRPr="002A341C">
        <w:t xml:space="preserve"> First page of the DiSSCo dashboard showing the distribution of collections over 10 collection categories of the French </w:t>
      </w:r>
      <w:proofErr w:type="spellStart"/>
      <w:r w:rsidRPr="002A341C">
        <w:t>DiSSCO</w:t>
      </w:r>
      <w:proofErr w:type="spellEnd"/>
      <w:r w:rsidRPr="002A341C">
        <w:t xml:space="preserve"> partners [Select country: FR] with the contribution of the largest French collection institute, ‘</w:t>
      </w:r>
      <w:proofErr w:type="spellStart"/>
      <w:r w:rsidRPr="002A341C">
        <w:t>Muséum</w:t>
      </w:r>
      <w:proofErr w:type="spellEnd"/>
      <w:r w:rsidRPr="002A341C">
        <w:t xml:space="preserve"> National </w:t>
      </w:r>
      <w:proofErr w:type="spellStart"/>
      <w:r w:rsidRPr="002A341C">
        <w:t>d’Histoire</w:t>
      </w:r>
      <w:proofErr w:type="spellEnd"/>
      <w:r w:rsidRPr="002A341C">
        <w:t xml:space="preserve"> </w:t>
      </w:r>
      <w:proofErr w:type="spellStart"/>
      <w:r w:rsidRPr="002A341C">
        <w:t>Naturelle</w:t>
      </w:r>
      <w:proofErr w:type="spellEnd"/>
      <w:r w:rsidRPr="002A341C">
        <w:t>’, highlighted in the pie chart.</w:t>
      </w:r>
    </w:p>
    <w:p w:rsidR="000563CF" w:rsidRDefault="002020F8" w:rsidP="000563CF">
      <w:pPr>
        <w:rPr>
          <w:rFonts w:cstheme="minorHAnsi"/>
          <w:b/>
          <w:bCs/>
        </w:rPr>
      </w:pPr>
      <w:r w:rsidRPr="002A341C">
        <w:rPr>
          <w:noProof/>
        </w:rPr>
        <w:drawing>
          <wp:inline distT="0" distB="0" distL="0" distR="0">
            <wp:extent cx="5737860" cy="3348990"/>
            <wp:effectExtent l="19050" t="19050" r="15240" b="22860"/>
            <wp:docPr id="23" name="Afbeelding 23" descr="https://lh6.googleusercontent.com/KdcG0sH5aibnqIqxIHLq3wHWOtkfkkKIKtE_2_A38-2yO_WiNGMpNG8qOpFHtf7P7VwuiGuntI5AqN-D9C_jQxLB82xeItHuKsXD1A4v-Wa7mT-1rnZlZxDOarYh27O75d7xq8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KdcG0sH5aibnqIqxIHLq3wHWOtkfkkKIKtE_2_A38-2yO_WiNGMpNG8qOpFHtf7P7VwuiGuntI5AqN-D9C_jQxLB82xeItHuKsXD1A4v-Wa7mT-1rnZlZxDOarYh27O75d7xq8cH"/>
                    <pic:cNvPicPr>
                      <a:picLocks noChangeAspect="1" noChangeArrowheads="1"/>
                    </pic:cNvPicPr>
                  </pic:nvPicPr>
                  <pic:blipFill>
                    <a:blip r:embed="rId106"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7860" cy="3348990"/>
                    </a:xfrm>
                    <a:prstGeom prst="rect">
                      <a:avLst/>
                    </a:prstGeom>
                    <a:noFill/>
                    <a:ln>
                      <a:solidFill>
                        <a:schemeClr val="tx1"/>
                      </a:solidFill>
                    </a:ln>
                  </pic:spPr>
                </pic:pic>
              </a:graphicData>
            </a:graphic>
          </wp:inline>
        </w:drawing>
      </w:r>
    </w:p>
    <w:p w:rsidR="002020F8" w:rsidRPr="002A341C" w:rsidRDefault="002020F8" w:rsidP="000563CF">
      <w:proofErr w:type="gramStart"/>
      <w:r w:rsidRPr="002A341C">
        <w:rPr>
          <w:rFonts w:cstheme="minorHAnsi"/>
          <w:b/>
          <w:bCs/>
          <w:color w:val="000000"/>
        </w:rPr>
        <w:t>Figure 10.</w:t>
      </w:r>
      <w:proofErr w:type="gramEnd"/>
      <w:r w:rsidRPr="002A341C">
        <w:rPr>
          <w:rFonts w:cstheme="minorHAnsi"/>
          <w:color w:val="000000"/>
        </w:rPr>
        <w:t xml:space="preserve"> First page of the DiSSCo dashboard showing the distribution of collections over 10 collection categories of Naturalis Biodiversity Center [Select institution: Naturalis Biodiversity Center].</w:t>
      </w:r>
    </w:p>
    <w:p w:rsidR="002020F8" w:rsidRDefault="002020F8" w:rsidP="000563CF">
      <w:r w:rsidRPr="002A341C">
        <w:rPr>
          <w:rFonts w:ascii="Arial" w:hAnsi="Arial" w:cs="Arial"/>
          <w:noProof/>
          <w:color w:val="000000"/>
          <w:sz w:val="22"/>
        </w:rPr>
        <w:lastRenderedPageBreak/>
        <w:drawing>
          <wp:inline distT="0" distB="0" distL="0" distR="0">
            <wp:extent cx="5737860" cy="3303270"/>
            <wp:effectExtent l="19050" t="19050" r="15240" b="11430"/>
            <wp:docPr id="22" name="Afbeelding 22" descr="https://lh4.googleusercontent.com/GkrJ5xA2P0mMAkU3jyX1VYG-5mMue5er4FupKk6aiG1xXrHYEEUxWmazs0og55l4SQQwGxuTxl6E2DtkBltDUAKwv_rgKnSgQ9ObXC6zvJNvMdpviLubiwxt3kpxDutNNunn2h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GkrJ5xA2P0mMAkU3jyX1VYG-5mMue5er4FupKk6aiG1xXrHYEEUxWmazs0og55l4SQQwGxuTxl6E2DtkBltDUAKwv_rgKnSgQ9ObXC6zvJNvMdpviLubiwxt3kpxDutNNunn2hn1"/>
                    <pic:cNvPicPr>
                      <a:picLocks noChangeAspect="1" noChangeArrowheads="1"/>
                    </pic:cNvPicPr>
                  </pic:nvPicPr>
                  <pic:blipFill>
                    <a:blip r:embed="rId107"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7860" cy="3303270"/>
                    </a:xfrm>
                    <a:prstGeom prst="rect">
                      <a:avLst/>
                    </a:prstGeom>
                    <a:noFill/>
                    <a:ln>
                      <a:solidFill>
                        <a:schemeClr val="tx1"/>
                      </a:solidFill>
                    </a:ln>
                  </pic:spPr>
                </pic:pic>
              </a:graphicData>
            </a:graphic>
          </wp:inline>
        </w:drawing>
      </w:r>
    </w:p>
    <w:p w:rsidR="002020F8" w:rsidRPr="002A341C" w:rsidRDefault="002020F8" w:rsidP="000563CF">
      <w:pPr>
        <w:rPr>
          <w:rFonts w:cstheme="minorHAnsi"/>
        </w:rPr>
      </w:pPr>
      <w:proofErr w:type="gramStart"/>
      <w:r w:rsidRPr="002A341C">
        <w:rPr>
          <w:rFonts w:cstheme="minorHAnsi"/>
          <w:b/>
          <w:bCs/>
          <w:color w:val="000000"/>
        </w:rPr>
        <w:t>Figure 11.</w:t>
      </w:r>
      <w:proofErr w:type="gramEnd"/>
      <w:r w:rsidRPr="002A341C">
        <w:rPr>
          <w:rFonts w:cstheme="minorHAnsi"/>
          <w:color w:val="000000"/>
        </w:rPr>
        <w:t xml:space="preserve"> Second page of the DiSSCo dashboard showing national contributions to the European collection held by 89 DiSSCo partners divided over 10 collection categories. The bubble graph shows the relative contribution of each country to the entire holding of the DiSSCo partners.</w:t>
      </w:r>
    </w:p>
    <w:p w:rsidR="00C10280" w:rsidRPr="00B15857" w:rsidRDefault="00C10280" w:rsidP="00D64FF0">
      <w:pPr>
        <w:pStyle w:val="Heading3"/>
        <w:numPr>
          <w:ilvl w:val="2"/>
          <w:numId w:val="9"/>
        </w:numPr>
        <w:ind w:left="1134" w:hanging="1134"/>
      </w:pPr>
      <w:bookmarkStart w:id="27" w:name="_Toc4962755"/>
      <w:r w:rsidRPr="002A341C">
        <w:t>Dutch national history collections dashboard</w:t>
      </w:r>
      <w:bookmarkEnd w:id="27"/>
    </w:p>
    <w:p w:rsidR="002C2819" w:rsidRPr="009D205A" w:rsidRDefault="002C2819" w:rsidP="000563CF">
      <w:r w:rsidRPr="009D205A">
        <w:t>At the moment of creating this dashboard, we are awaiting data from the Dutch collection institutions and facing some Microsoft Power BI issues with spatial map selections (page 2 of the dashboard). To demonstrate the main functionality of this dashboard for the purposes of this deliverable D2.3, the current lack of data was overcome by introducing dummy data with a single digitisation level (digitised/not digitised).</w:t>
      </w:r>
    </w:p>
    <w:p w:rsidR="000563CF" w:rsidRDefault="002C2819" w:rsidP="000563CF">
      <w:pPr>
        <w:rPr>
          <w:rFonts w:eastAsia="Times New Roman" w:cstheme="minorHAnsi"/>
          <w:b/>
          <w:bCs/>
          <w:color w:val="000000"/>
          <w:szCs w:val="24"/>
          <w:lang w:eastAsia="nl-NL"/>
        </w:rPr>
      </w:pPr>
      <w:r w:rsidRPr="009D205A">
        <w:t xml:space="preserve">Below we provide five snapshots (Figures 12-16) of the Dutch natural history collections dashboard (To see the live and interactive version please visit </w:t>
      </w:r>
      <w:hyperlink r:id="rId108">
        <w:r w:rsidRPr="009D205A">
          <w:rPr>
            <w:color w:val="1155CC"/>
            <w:u w:val="single"/>
          </w:rPr>
          <w:t>dashboard of the Dutch collection institutes</w:t>
        </w:r>
      </w:hyperlink>
      <w:r w:rsidRPr="009D205A">
        <w:t>). The figure captions describe what is shown in the screenshots.</w:t>
      </w:r>
    </w:p>
    <w:p w:rsidR="000563CF" w:rsidRDefault="000563CF" w:rsidP="000563CF">
      <w:pPr>
        <w:rPr>
          <w:rFonts w:eastAsia="Times New Roman"/>
          <w:lang w:eastAsia="nl-NL"/>
        </w:rPr>
      </w:pPr>
      <w:r w:rsidRPr="000563CF">
        <w:rPr>
          <w:rFonts w:eastAsia="Times New Roman"/>
          <w:lang w:eastAsia="nl-NL"/>
        </w:rPr>
        <w:lastRenderedPageBreak/>
        <w:drawing>
          <wp:inline distT="114300" distB="114300" distL="114300" distR="114300">
            <wp:extent cx="5731510" cy="3110122"/>
            <wp:effectExtent l="19050" t="19050" r="21590" b="14078"/>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9" cstate="print"/>
                    <a:srcRect/>
                    <a:stretch>
                      <a:fillRect/>
                    </a:stretch>
                  </pic:blipFill>
                  <pic:spPr>
                    <a:xfrm>
                      <a:off x="0" y="0"/>
                      <a:ext cx="5731510" cy="3110122"/>
                    </a:xfrm>
                    <a:prstGeom prst="rect">
                      <a:avLst/>
                    </a:prstGeom>
                    <a:ln w="12700">
                      <a:solidFill>
                        <a:srgbClr val="000000"/>
                      </a:solidFill>
                      <a:prstDash val="solid"/>
                    </a:ln>
                  </pic:spPr>
                </pic:pic>
              </a:graphicData>
            </a:graphic>
          </wp:inline>
        </w:drawing>
      </w:r>
    </w:p>
    <w:p w:rsidR="000563CF" w:rsidRDefault="000563CF" w:rsidP="000563CF">
      <w:proofErr w:type="gramStart"/>
      <w:r w:rsidRPr="000563CF">
        <w:rPr>
          <w:rFonts w:cstheme="minorHAnsi"/>
          <w:b/>
          <w:color w:val="000000"/>
          <w:szCs w:val="24"/>
        </w:rPr>
        <w:t>Figure 12</w:t>
      </w:r>
      <w:r w:rsidRPr="000563CF">
        <w:rPr>
          <w:rFonts w:cstheme="minorHAnsi"/>
          <w:color w:val="000000"/>
          <w:szCs w:val="24"/>
        </w:rPr>
        <w:t>.</w:t>
      </w:r>
      <w:proofErr w:type="gramEnd"/>
      <w:r w:rsidRPr="000563CF">
        <w:rPr>
          <w:rFonts w:cstheme="minorHAnsi"/>
          <w:color w:val="000000"/>
          <w:szCs w:val="24"/>
        </w:rPr>
        <w:t xml:space="preserve"> </w:t>
      </w:r>
      <w:r w:rsidRPr="000563CF">
        <w:t xml:space="preserve">Snapshot of the first page of the </w:t>
      </w:r>
      <w:hyperlink r:id="rId110">
        <w:r w:rsidR="00B17F4B">
          <w:rPr>
            <w:color w:val="1155CC"/>
            <w:u w:val="single"/>
          </w:rPr>
          <w:t>Netherlands National Collection</w:t>
        </w:r>
        <w:r w:rsidRPr="00B17F4B">
          <w:rPr>
            <w:color w:val="1155CC"/>
            <w:u w:val="single"/>
          </w:rPr>
          <w:t xml:space="preserve"> dashboard</w:t>
        </w:r>
      </w:hyperlink>
      <w:r w:rsidRPr="000563CF">
        <w:t xml:space="preserve"> showing the ‘entire’ Dutch collection divided over 11 main taxonomic categories based on the ‘Taxonomic’ classification (3.3.1).</w:t>
      </w:r>
    </w:p>
    <w:p w:rsidR="000563CF" w:rsidRDefault="000563CF" w:rsidP="000563CF">
      <w:pPr>
        <w:rPr>
          <w:rFonts w:eastAsia="Times New Roman"/>
          <w:lang w:eastAsia="nl-NL"/>
        </w:rPr>
      </w:pPr>
      <w:r w:rsidRPr="000563CF">
        <w:rPr>
          <w:rFonts w:eastAsia="Times New Roman"/>
          <w:lang w:eastAsia="nl-NL"/>
        </w:rPr>
        <w:drawing>
          <wp:inline distT="114300" distB="114300" distL="114300" distR="114300">
            <wp:extent cx="5731510" cy="3160899"/>
            <wp:effectExtent l="19050" t="19050" r="21590" b="20451"/>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cstate="print"/>
                    <a:srcRect/>
                    <a:stretch>
                      <a:fillRect/>
                    </a:stretch>
                  </pic:blipFill>
                  <pic:spPr>
                    <a:xfrm>
                      <a:off x="0" y="0"/>
                      <a:ext cx="5731510" cy="3160899"/>
                    </a:xfrm>
                    <a:prstGeom prst="rect">
                      <a:avLst/>
                    </a:prstGeom>
                    <a:ln w="12700">
                      <a:solidFill>
                        <a:srgbClr val="000000"/>
                      </a:solidFill>
                      <a:prstDash val="solid"/>
                    </a:ln>
                  </pic:spPr>
                </pic:pic>
              </a:graphicData>
            </a:graphic>
          </wp:inline>
        </w:drawing>
      </w:r>
    </w:p>
    <w:p w:rsidR="002B62A1" w:rsidRPr="002A341C" w:rsidRDefault="000563CF" w:rsidP="000563CF">
      <w:pPr>
        <w:rPr>
          <w:rFonts w:eastAsia="Times New Roman" w:cstheme="minorHAnsi"/>
          <w:szCs w:val="24"/>
          <w:lang w:eastAsia="nl-NL"/>
        </w:rPr>
      </w:pPr>
      <w:proofErr w:type="gramStart"/>
      <w:r w:rsidRPr="000563CF">
        <w:rPr>
          <w:rFonts w:cstheme="minorHAnsi"/>
          <w:b/>
          <w:color w:val="000000"/>
          <w:szCs w:val="24"/>
        </w:rPr>
        <w:t>Figure 13</w:t>
      </w:r>
      <w:r w:rsidRPr="000563CF">
        <w:rPr>
          <w:rFonts w:cstheme="minorHAnsi"/>
          <w:color w:val="000000"/>
          <w:szCs w:val="24"/>
        </w:rPr>
        <w:t>.</w:t>
      </w:r>
      <w:proofErr w:type="gramEnd"/>
      <w:r w:rsidRPr="000563CF">
        <w:rPr>
          <w:rFonts w:cstheme="minorHAnsi"/>
          <w:color w:val="000000"/>
          <w:szCs w:val="24"/>
        </w:rPr>
        <w:t xml:space="preserve"> Snapshot of the first page of the</w:t>
      </w:r>
      <w:hyperlink r:id="rId112">
        <w:r w:rsidR="00B17F4B" w:rsidRPr="00B17F4B">
          <w:t xml:space="preserve"> </w:t>
        </w:r>
        <w:r w:rsidR="00B17F4B" w:rsidRPr="00B17F4B">
          <w:rPr>
            <w:color w:val="1155CC"/>
            <w:u w:val="single"/>
          </w:rPr>
          <w:t>Netherlands National Collection</w:t>
        </w:r>
        <w:r w:rsidRPr="00B17F4B">
          <w:rPr>
            <w:color w:val="1155CC"/>
            <w:u w:val="single"/>
          </w:rPr>
          <w:t xml:space="preserve"> dashboard</w:t>
        </w:r>
      </w:hyperlink>
      <w:r w:rsidRPr="000563CF">
        <w:rPr>
          <w:rFonts w:cstheme="minorHAnsi"/>
          <w:color w:val="000000"/>
          <w:szCs w:val="24"/>
        </w:rPr>
        <w:t xml:space="preserve"> showing the proportional contribution of a single institution [</w:t>
      </w:r>
      <w:proofErr w:type="spellStart"/>
      <w:r w:rsidRPr="000563CF">
        <w:rPr>
          <w:rFonts w:cstheme="minorHAnsi"/>
          <w:color w:val="000000"/>
          <w:szCs w:val="24"/>
        </w:rPr>
        <w:t>Dummyy</w:t>
      </w:r>
      <w:proofErr w:type="spellEnd"/>
      <w:r w:rsidRPr="000563CF">
        <w:rPr>
          <w:rFonts w:cstheme="minorHAnsi"/>
          <w:color w:val="000000"/>
          <w:szCs w:val="24"/>
        </w:rPr>
        <w:t>] highlighted in the pie charts.</w:t>
      </w:r>
    </w:p>
    <w:p w:rsidR="000563CF" w:rsidRDefault="000563CF" w:rsidP="000563CF">
      <w:pPr>
        <w:rPr>
          <w:b/>
          <w:sz w:val="20"/>
          <w:szCs w:val="20"/>
        </w:rPr>
      </w:pPr>
      <w:r w:rsidRPr="000563CF">
        <w:rPr>
          <w:rFonts w:eastAsia="Times New Roman" w:cstheme="minorHAnsi"/>
          <w:b/>
          <w:bCs/>
          <w:color w:val="000000"/>
          <w:szCs w:val="24"/>
          <w:lang w:eastAsia="nl-NL"/>
        </w:rPr>
        <w:lastRenderedPageBreak/>
        <w:drawing>
          <wp:inline distT="114300" distB="114300" distL="114300" distR="114300">
            <wp:extent cx="5731510" cy="3160899"/>
            <wp:effectExtent l="19050" t="19050" r="21590" b="20451"/>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3" cstate="print"/>
                    <a:srcRect/>
                    <a:stretch>
                      <a:fillRect/>
                    </a:stretch>
                  </pic:blipFill>
                  <pic:spPr>
                    <a:xfrm>
                      <a:off x="0" y="0"/>
                      <a:ext cx="5731510" cy="3160899"/>
                    </a:xfrm>
                    <a:prstGeom prst="rect">
                      <a:avLst/>
                    </a:prstGeom>
                    <a:ln w="12700">
                      <a:solidFill>
                        <a:srgbClr val="000000"/>
                      </a:solidFill>
                      <a:prstDash val="solid"/>
                    </a:ln>
                  </pic:spPr>
                </pic:pic>
              </a:graphicData>
            </a:graphic>
          </wp:inline>
        </w:drawing>
      </w:r>
    </w:p>
    <w:p w:rsidR="000563CF" w:rsidRPr="00312F0B" w:rsidRDefault="000563CF" w:rsidP="00312F0B">
      <w:pPr>
        <w:rPr>
          <w:rFonts w:cstheme="minorHAnsi"/>
          <w:color w:val="000000"/>
          <w:szCs w:val="24"/>
        </w:rPr>
      </w:pPr>
      <w:proofErr w:type="gramStart"/>
      <w:r w:rsidRPr="00312F0B">
        <w:rPr>
          <w:rFonts w:cstheme="minorHAnsi"/>
          <w:b/>
          <w:color w:val="000000"/>
          <w:szCs w:val="24"/>
        </w:rPr>
        <w:t>Figure 14</w:t>
      </w:r>
      <w:r w:rsidRPr="00312F0B">
        <w:rPr>
          <w:rFonts w:cstheme="minorHAnsi"/>
          <w:color w:val="000000"/>
          <w:szCs w:val="24"/>
        </w:rPr>
        <w:t>.</w:t>
      </w:r>
      <w:proofErr w:type="gramEnd"/>
      <w:r w:rsidRPr="00312F0B">
        <w:rPr>
          <w:rFonts w:cstheme="minorHAnsi"/>
          <w:color w:val="000000"/>
          <w:szCs w:val="24"/>
        </w:rPr>
        <w:t xml:space="preserve"> Snapshot of the first page of the </w:t>
      </w:r>
      <w:hyperlink r:id="rId114">
        <w:r w:rsidR="00B17F4B" w:rsidRPr="00B17F4B">
          <w:rPr>
            <w:color w:val="1155CC"/>
            <w:u w:val="single"/>
          </w:rPr>
          <w:t>Netherlands National Collection</w:t>
        </w:r>
        <w:r w:rsidRPr="00B17F4B">
          <w:rPr>
            <w:color w:val="1155CC"/>
            <w:u w:val="single"/>
          </w:rPr>
          <w:t xml:space="preserve"> dashboard</w:t>
        </w:r>
      </w:hyperlink>
      <w:r w:rsidRPr="00B17F4B">
        <w:rPr>
          <w:color w:val="1155CC"/>
          <w:u w:val="single"/>
        </w:rPr>
        <w:t xml:space="preserve"> </w:t>
      </w:r>
      <w:r w:rsidRPr="00312F0B">
        <w:rPr>
          <w:rFonts w:cstheme="minorHAnsi"/>
          <w:color w:val="000000"/>
          <w:szCs w:val="24"/>
        </w:rPr>
        <w:t>showing the summary statistics for a single category [03 Zoology: Invertebrates].</w:t>
      </w:r>
    </w:p>
    <w:p w:rsidR="000563CF" w:rsidRDefault="000563CF" w:rsidP="00312F0B">
      <w:pPr>
        <w:rPr>
          <w:sz w:val="20"/>
          <w:szCs w:val="20"/>
        </w:rPr>
      </w:pPr>
      <w:r w:rsidRPr="000563CF">
        <w:rPr>
          <w:rFonts w:eastAsia="Times New Roman"/>
          <w:lang w:eastAsia="nl-NL"/>
        </w:rPr>
        <w:drawing>
          <wp:inline distT="114300" distB="114300" distL="114300" distR="114300">
            <wp:extent cx="5731510" cy="3427481"/>
            <wp:effectExtent l="19050" t="19050" r="21590" b="20569"/>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cstate="print"/>
                    <a:srcRect/>
                    <a:stretch>
                      <a:fillRect/>
                    </a:stretch>
                  </pic:blipFill>
                  <pic:spPr>
                    <a:xfrm>
                      <a:off x="0" y="0"/>
                      <a:ext cx="5731510" cy="3427481"/>
                    </a:xfrm>
                    <a:prstGeom prst="rect">
                      <a:avLst/>
                    </a:prstGeom>
                    <a:ln w="12700">
                      <a:solidFill>
                        <a:srgbClr val="000000"/>
                      </a:solidFill>
                      <a:prstDash val="solid"/>
                    </a:ln>
                  </pic:spPr>
                </pic:pic>
              </a:graphicData>
            </a:graphic>
          </wp:inline>
        </w:drawing>
      </w:r>
    </w:p>
    <w:p w:rsidR="000563CF" w:rsidRPr="00312F0B" w:rsidRDefault="000563CF" w:rsidP="000563CF">
      <w:pPr>
        <w:rPr>
          <w:rFonts w:cstheme="minorHAnsi"/>
          <w:color w:val="000000"/>
          <w:szCs w:val="24"/>
        </w:rPr>
      </w:pPr>
      <w:proofErr w:type="gramStart"/>
      <w:r w:rsidRPr="00312F0B">
        <w:rPr>
          <w:rFonts w:cstheme="minorHAnsi"/>
          <w:b/>
          <w:color w:val="000000"/>
          <w:szCs w:val="24"/>
        </w:rPr>
        <w:t>Figure 15</w:t>
      </w:r>
      <w:r w:rsidRPr="00312F0B">
        <w:rPr>
          <w:rFonts w:cstheme="minorHAnsi"/>
          <w:color w:val="000000"/>
          <w:szCs w:val="24"/>
        </w:rPr>
        <w:t>.</w:t>
      </w:r>
      <w:proofErr w:type="gramEnd"/>
      <w:r w:rsidRPr="00312F0B">
        <w:rPr>
          <w:rFonts w:cstheme="minorHAnsi"/>
          <w:color w:val="000000"/>
          <w:szCs w:val="24"/>
        </w:rPr>
        <w:t xml:space="preserve"> </w:t>
      </w:r>
      <w:proofErr w:type="gramStart"/>
      <w:r w:rsidRPr="00312F0B">
        <w:rPr>
          <w:rFonts w:cstheme="minorHAnsi"/>
          <w:color w:val="000000"/>
          <w:szCs w:val="24"/>
        </w:rPr>
        <w:t xml:space="preserve">Snapshot of the second page of the </w:t>
      </w:r>
      <w:hyperlink r:id="rId116">
        <w:r w:rsidR="00B17F4B" w:rsidRPr="00B17F4B">
          <w:rPr>
            <w:color w:val="1155CC"/>
            <w:u w:val="single"/>
          </w:rPr>
          <w:t>Netherlands National Collection dashboard</w:t>
        </w:r>
      </w:hyperlink>
      <w:r w:rsidR="00B17F4B">
        <w:rPr>
          <w:color w:val="1155CC"/>
          <w:u w:val="single"/>
        </w:rPr>
        <w:t xml:space="preserve"> </w:t>
      </w:r>
      <w:r w:rsidRPr="00312F0B">
        <w:rPr>
          <w:rFonts w:cstheme="minorHAnsi"/>
          <w:color w:val="000000"/>
          <w:szCs w:val="24"/>
        </w:rPr>
        <w:t>showing the summary statistics of digitised and not digitised data with all filter options.</w:t>
      </w:r>
      <w:proofErr w:type="gramEnd"/>
    </w:p>
    <w:p w:rsidR="000563CF" w:rsidRDefault="000563CF" w:rsidP="000563CF">
      <w:pPr>
        <w:rPr>
          <w:b/>
          <w:sz w:val="20"/>
          <w:szCs w:val="20"/>
        </w:rPr>
      </w:pPr>
      <w:r w:rsidRPr="000563CF">
        <w:rPr>
          <w:rFonts w:eastAsia="Times New Roman" w:cstheme="minorHAnsi"/>
          <w:noProof/>
          <w:color w:val="000000"/>
          <w:szCs w:val="24"/>
        </w:rPr>
        <w:lastRenderedPageBreak/>
        <w:drawing>
          <wp:inline distT="114300" distB="114300" distL="114300" distR="114300">
            <wp:extent cx="5731510" cy="3364009"/>
            <wp:effectExtent l="19050" t="19050" r="21590" b="26891"/>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cstate="print"/>
                    <a:srcRect/>
                    <a:stretch>
                      <a:fillRect/>
                    </a:stretch>
                  </pic:blipFill>
                  <pic:spPr>
                    <a:xfrm>
                      <a:off x="0" y="0"/>
                      <a:ext cx="5731510" cy="3364009"/>
                    </a:xfrm>
                    <a:prstGeom prst="rect">
                      <a:avLst/>
                    </a:prstGeom>
                    <a:ln w="12700">
                      <a:solidFill>
                        <a:srgbClr val="000000"/>
                      </a:solidFill>
                      <a:prstDash val="solid"/>
                    </a:ln>
                  </pic:spPr>
                </pic:pic>
              </a:graphicData>
            </a:graphic>
          </wp:inline>
        </w:drawing>
      </w:r>
    </w:p>
    <w:p w:rsidR="004C15E0" w:rsidRPr="00312F0B" w:rsidRDefault="000563CF" w:rsidP="00312F0B">
      <w:pPr>
        <w:rPr>
          <w:rFonts w:cstheme="minorHAnsi"/>
          <w:color w:val="000000"/>
          <w:szCs w:val="24"/>
        </w:rPr>
      </w:pPr>
      <w:proofErr w:type="gramStart"/>
      <w:r w:rsidRPr="00312F0B">
        <w:rPr>
          <w:rFonts w:cstheme="minorHAnsi"/>
          <w:b/>
          <w:color w:val="000000"/>
          <w:szCs w:val="24"/>
        </w:rPr>
        <w:t>Figure 16</w:t>
      </w:r>
      <w:r w:rsidRPr="00312F0B">
        <w:rPr>
          <w:rFonts w:cstheme="minorHAnsi"/>
          <w:color w:val="000000"/>
          <w:szCs w:val="24"/>
        </w:rPr>
        <w:t>.</w:t>
      </w:r>
      <w:proofErr w:type="gramEnd"/>
      <w:r w:rsidRPr="00312F0B">
        <w:rPr>
          <w:rFonts w:cstheme="minorHAnsi"/>
          <w:color w:val="000000"/>
          <w:szCs w:val="24"/>
        </w:rPr>
        <w:t xml:space="preserve"> Snapshot of the second page of the </w:t>
      </w:r>
      <w:hyperlink r:id="rId118">
        <w:r w:rsidR="00B17F4B" w:rsidRPr="00B17F4B">
          <w:rPr>
            <w:color w:val="1155CC"/>
            <w:u w:val="single"/>
          </w:rPr>
          <w:t>Netherlands National Collection dashboard</w:t>
        </w:r>
      </w:hyperlink>
      <w:r w:rsidRPr="00312F0B">
        <w:rPr>
          <w:rFonts w:cstheme="minorHAnsi"/>
          <w:color w:val="000000"/>
          <w:szCs w:val="24"/>
        </w:rPr>
        <w:t xml:space="preserve"> showing the number of vertebrate specimens [04.Zoology: Vertebrates] for the African collection holdings [Select region: </w:t>
      </w:r>
      <w:proofErr w:type="spellStart"/>
      <w:r w:rsidRPr="00312F0B">
        <w:rPr>
          <w:rFonts w:cstheme="minorHAnsi"/>
          <w:color w:val="000000"/>
          <w:szCs w:val="24"/>
        </w:rPr>
        <w:t>Afrika</w:t>
      </w:r>
      <w:proofErr w:type="spellEnd"/>
      <w:r w:rsidRPr="00312F0B">
        <w:rPr>
          <w:rFonts w:cstheme="minorHAnsi"/>
          <w:color w:val="000000"/>
          <w:szCs w:val="24"/>
        </w:rPr>
        <w:t>]. The summary table is sorted on [</w:t>
      </w:r>
      <w:proofErr w:type="spellStart"/>
      <w:r w:rsidRPr="00312F0B">
        <w:rPr>
          <w:rFonts w:cstheme="minorHAnsi"/>
          <w:color w:val="000000"/>
          <w:szCs w:val="24"/>
        </w:rPr>
        <w:t>NietGedigitaliseerd</w:t>
      </w:r>
      <w:proofErr w:type="spellEnd"/>
      <w:r w:rsidRPr="00312F0B">
        <w:rPr>
          <w:rFonts w:cstheme="minorHAnsi"/>
          <w:color w:val="000000"/>
          <w:szCs w:val="24"/>
        </w:rPr>
        <w:t xml:space="preserve">] records indicating that institution [Dummy] has the largest holding of </w:t>
      </w:r>
      <w:proofErr w:type="spellStart"/>
      <w:r w:rsidRPr="00312F0B">
        <w:rPr>
          <w:rFonts w:cstheme="minorHAnsi"/>
          <w:color w:val="000000"/>
          <w:szCs w:val="24"/>
        </w:rPr>
        <w:t>undigitised</w:t>
      </w:r>
      <w:proofErr w:type="spellEnd"/>
      <w:r w:rsidRPr="00312F0B">
        <w:rPr>
          <w:rFonts w:cstheme="minorHAnsi"/>
          <w:color w:val="000000"/>
          <w:szCs w:val="24"/>
        </w:rPr>
        <w:t xml:space="preserve"> vertebrate zoology records.</w:t>
      </w:r>
    </w:p>
    <w:p w:rsidR="004C15E0" w:rsidRPr="002A341C" w:rsidRDefault="004C15E0" w:rsidP="00E877E5">
      <w:pPr>
        <w:pStyle w:val="Heading2"/>
        <w:numPr>
          <w:ilvl w:val="1"/>
          <w:numId w:val="9"/>
        </w:numPr>
        <w:ind w:left="709"/>
      </w:pPr>
      <w:bookmarkStart w:id="28" w:name="_Toc4962756"/>
      <w:r w:rsidRPr="002A341C">
        <w:t>Final list of param</w:t>
      </w:r>
      <w:r w:rsidR="00E877E5">
        <w:t>eters to be included in the CDD</w:t>
      </w:r>
      <w:bookmarkEnd w:id="28"/>
    </w:p>
    <w:p w:rsidR="00EA0B9F" w:rsidRPr="009D205A" w:rsidRDefault="00EA0B9F" w:rsidP="00EA0B9F">
      <w:r w:rsidRPr="009D205A">
        <w:t>Based on the information obtained, presented and discussed in Chapters 2 and 3 of this deliverable, a final list of parameters to be (minimally) included in</w:t>
      </w:r>
      <w:r>
        <w:t xml:space="preserve"> the CDD is proposed (Table 9).</w:t>
      </w:r>
    </w:p>
    <w:p w:rsidR="00EA0B9F" w:rsidRPr="009D205A" w:rsidRDefault="00EA0B9F" w:rsidP="00EA0B9F">
      <w:r w:rsidRPr="009D205A">
        <w:t xml:space="preserve">The minimal number of parameters to include in the CDD is six: size, digitisation, institution, country, taxonomy and geography (Table 9). The minimal number of levels for the parameters size, digitisation, taxonomy and geography is 1 + 4 + 10 + 3 = 18, while the minimal number of data fields is (1 + 4) × 10 × 3 = 150 when crossing all levels. Depending on the final number of countries and institutions that will provide data to feed into the CDD, the minimal numbers of parameter levels and data fields will </w:t>
      </w:r>
      <w:r>
        <w:t>increase accordingly.</w:t>
      </w:r>
    </w:p>
    <w:p w:rsidR="00EA0B9F" w:rsidRDefault="00EA0B9F" w:rsidP="00EA0B9F">
      <w:r w:rsidRPr="009D205A">
        <w:t xml:space="preserve">It is very important to realise that an increase in parameters and/or their levels results in an exponential increase in the number of fields that an institution must fill in and the complexity of the dashboard visualisation. Thus, it will be crucial to keep the CDD as simple as possible to ensure that the data can actually be provided by each institution. For the </w:t>
      </w:r>
      <w:r w:rsidRPr="009D205A">
        <w:lastRenderedPageBreak/>
        <w:t>institution parameter, it will be important to standardise these across the CDD by using their full English institution name. The same holds for the country parameter, which should be standardised and in English as well.</w:t>
      </w:r>
    </w:p>
    <w:p w:rsidR="00EA0B9F" w:rsidRPr="009D205A" w:rsidRDefault="00EA0B9F" w:rsidP="00EA0B9F">
      <w:proofErr w:type="gramStart"/>
      <w:r w:rsidRPr="009D205A">
        <w:rPr>
          <w:b/>
        </w:rPr>
        <w:t>Table 9.</w:t>
      </w:r>
      <w:proofErr w:type="gramEnd"/>
      <w:r w:rsidRPr="009D205A">
        <w:t xml:space="preserve"> </w:t>
      </w:r>
      <w:proofErr w:type="gramStart"/>
      <w:r w:rsidRPr="009D205A">
        <w:t>List of parameters that can (minimally) be included in the CDD.</w:t>
      </w:r>
      <w:proofErr w:type="gramEnd"/>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1995"/>
        <w:gridCol w:w="2775"/>
        <w:gridCol w:w="2310"/>
        <w:gridCol w:w="1950"/>
      </w:tblGrid>
      <w:tr w:rsidR="00EA0B9F" w:rsidRPr="009D205A" w:rsidTr="00E17B76">
        <w:tc>
          <w:tcPr>
            <w:tcW w:w="1995" w:type="dxa"/>
            <w:shd w:val="clear" w:color="auto" w:fill="4A86E8"/>
            <w:tcMar>
              <w:top w:w="100" w:type="dxa"/>
              <w:left w:w="100" w:type="dxa"/>
              <w:bottom w:w="100" w:type="dxa"/>
              <w:right w:w="100" w:type="dxa"/>
            </w:tcMar>
            <w:vAlign w:val="bottom"/>
          </w:tcPr>
          <w:p w:rsidR="00EA0B9F" w:rsidRPr="009D205A" w:rsidRDefault="00EA0B9F" w:rsidP="00E17B76">
            <w:pPr>
              <w:pStyle w:val="normal0"/>
              <w:widowControl w:val="0"/>
              <w:pBdr>
                <w:top w:val="nil"/>
                <w:left w:val="nil"/>
                <w:bottom w:val="nil"/>
                <w:right w:val="nil"/>
                <w:between w:val="nil"/>
              </w:pBdr>
              <w:spacing w:line="240" w:lineRule="auto"/>
              <w:jc w:val="left"/>
              <w:rPr>
                <w:b/>
                <w:color w:val="FFFFFF"/>
                <w:sz w:val="20"/>
                <w:szCs w:val="20"/>
                <w:lang w:val="en-GB"/>
              </w:rPr>
            </w:pPr>
            <w:r w:rsidRPr="009D205A">
              <w:rPr>
                <w:b/>
                <w:color w:val="FFFFFF"/>
                <w:sz w:val="20"/>
                <w:szCs w:val="20"/>
                <w:lang w:val="en-GB"/>
              </w:rPr>
              <w:t>Parameter</w:t>
            </w:r>
          </w:p>
        </w:tc>
        <w:tc>
          <w:tcPr>
            <w:tcW w:w="2775" w:type="dxa"/>
            <w:shd w:val="clear" w:color="auto" w:fill="4A86E8"/>
            <w:tcMar>
              <w:top w:w="100" w:type="dxa"/>
              <w:left w:w="100" w:type="dxa"/>
              <w:bottom w:w="100" w:type="dxa"/>
              <w:right w:w="100" w:type="dxa"/>
            </w:tcMar>
            <w:vAlign w:val="bottom"/>
          </w:tcPr>
          <w:p w:rsidR="00EA0B9F" w:rsidRPr="009D205A" w:rsidRDefault="00EA0B9F" w:rsidP="00E17B76">
            <w:pPr>
              <w:pStyle w:val="normal0"/>
              <w:widowControl w:val="0"/>
              <w:pBdr>
                <w:top w:val="nil"/>
                <w:left w:val="nil"/>
                <w:bottom w:val="nil"/>
                <w:right w:val="nil"/>
                <w:between w:val="nil"/>
              </w:pBdr>
              <w:spacing w:line="240" w:lineRule="auto"/>
              <w:jc w:val="left"/>
              <w:rPr>
                <w:b/>
                <w:color w:val="FFFFFF"/>
                <w:sz w:val="20"/>
                <w:szCs w:val="20"/>
                <w:lang w:val="en-GB"/>
              </w:rPr>
            </w:pPr>
            <w:r w:rsidRPr="009D205A">
              <w:rPr>
                <w:b/>
                <w:color w:val="FFFFFF"/>
                <w:sz w:val="20"/>
                <w:szCs w:val="20"/>
                <w:lang w:val="en-GB"/>
              </w:rPr>
              <w:t>Description</w:t>
            </w:r>
          </w:p>
        </w:tc>
        <w:tc>
          <w:tcPr>
            <w:tcW w:w="2310" w:type="dxa"/>
            <w:shd w:val="clear" w:color="auto" w:fill="4A86E8"/>
            <w:tcMar>
              <w:top w:w="100" w:type="dxa"/>
              <w:left w:w="100" w:type="dxa"/>
              <w:bottom w:w="100" w:type="dxa"/>
              <w:right w:w="100" w:type="dxa"/>
            </w:tcMar>
            <w:vAlign w:val="bottom"/>
          </w:tcPr>
          <w:p w:rsidR="00EA0B9F" w:rsidRPr="009D205A" w:rsidRDefault="00EA0B9F" w:rsidP="00E17B76">
            <w:pPr>
              <w:pStyle w:val="normal0"/>
              <w:widowControl w:val="0"/>
              <w:pBdr>
                <w:top w:val="nil"/>
                <w:left w:val="nil"/>
                <w:bottom w:val="nil"/>
                <w:right w:val="nil"/>
                <w:between w:val="nil"/>
              </w:pBdr>
              <w:spacing w:line="240" w:lineRule="auto"/>
              <w:jc w:val="left"/>
              <w:rPr>
                <w:b/>
                <w:color w:val="FFFFFF"/>
                <w:sz w:val="20"/>
                <w:szCs w:val="20"/>
                <w:lang w:val="en-GB"/>
              </w:rPr>
            </w:pPr>
            <w:r w:rsidRPr="009D205A">
              <w:rPr>
                <w:b/>
                <w:color w:val="FFFFFF"/>
                <w:sz w:val="20"/>
                <w:szCs w:val="20"/>
                <w:lang w:val="en-GB"/>
              </w:rPr>
              <w:t>Levels</w:t>
            </w:r>
          </w:p>
        </w:tc>
        <w:tc>
          <w:tcPr>
            <w:tcW w:w="1950" w:type="dxa"/>
            <w:shd w:val="clear" w:color="auto" w:fill="4A86E8"/>
            <w:tcMar>
              <w:top w:w="100" w:type="dxa"/>
              <w:left w:w="100" w:type="dxa"/>
              <w:bottom w:w="100" w:type="dxa"/>
              <w:right w:w="100" w:type="dxa"/>
            </w:tcMar>
            <w:vAlign w:val="bottom"/>
          </w:tcPr>
          <w:p w:rsidR="00EA0B9F" w:rsidRPr="009D205A" w:rsidRDefault="00EA0B9F" w:rsidP="00E17B76">
            <w:pPr>
              <w:pStyle w:val="normal0"/>
              <w:widowControl w:val="0"/>
              <w:pBdr>
                <w:top w:val="nil"/>
                <w:left w:val="nil"/>
                <w:bottom w:val="nil"/>
                <w:right w:val="nil"/>
                <w:between w:val="nil"/>
              </w:pBdr>
              <w:spacing w:line="240" w:lineRule="auto"/>
              <w:jc w:val="left"/>
              <w:rPr>
                <w:b/>
                <w:color w:val="FFFFFF"/>
                <w:sz w:val="20"/>
                <w:szCs w:val="20"/>
                <w:lang w:val="en-GB"/>
              </w:rPr>
            </w:pPr>
            <w:proofErr w:type="gramStart"/>
            <w:r w:rsidRPr="009D205A">
              <w:rPr>
                <w:b/>
                <w:color w:val="FFFFFF"/>
                <w:sz w:val="20"/>
                <w:szCs w:val="20"/>
                <w:lang w:val="en-GB"/>
              </w:rPr>
              <w:t>Required ?</w:t>
            </w:r>
            <w:proofErr w:type="gramEnd"/>
          </w:p>
        </w:tc>
      </w:tr>
      <w:tr w:rsidR="00EA0B9F" w:rsidRPr="009D205A" w:rsidTr="00E17B76">
        <w:tc>
          <w:tcPr>
            <w:tcW w:w="1995" w:type="dxa"/>
            <w:shd w:val="clear" w:color="auto" w:fill="C9DAF8"/>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r w:rsidRPr="009D205A">
              <w:rPr>
                <w:sz w:val="20"/>
                <w:szCs w:val="20"/>
                <w:lang w:val="en-GB"/>
              </w:rPr>
              <w:t>Institution</w:t>
            </w:r>
          </w:p>
        </w:tc>
        <w:tc>
          <w:tcPr>
            <w:tcW w:w="2775" w:type="dxa"/>
            <w:shd w:val="clear" w:color="auto" w:fill="D9EAD3"/>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r w:rsidRPr="009D205A">
              <w:rPr>
                <w:sz w:val="20"/>
                <w:szCs w:val="20"/>
                <w:lang w:val="en-GB"/>
              </w:rPr>
              <w:t>To indicate from which institution a (part of a) collection is</w:t>
            </w:r>
          </w:p>
        </w:tc>
        <w:tc>
          <w:tcPr>
            <w:tcW w:w="2310" w:type="dxa"/>
            <w:shd w:val="clear" w:color="auto" w:fill="D9EAD3"/>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r w:rsidRPr="009D205A">
              <w:rPr>
                <w:sz w:val="20"/>
                <w:szCs w:val="20"/>
                <w:lang w:val="en-GB"/>
              </w:rPr>
              <w:t>Similar to the number of institutions that provided data</w:t>
            </w:r>
          </w:p>
        </w:tc>
        <w:tc>
          <w:tcPr>
            <w:tcW w:w="1950" w:type="dxa"/>
            <w:shd w:val="clear" w:color="auto" w:fill="D9EAD3"/>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b/>
                <w:sz w:val="20"/>
                <w:szCs w:val="20"/>
                <w:lang w:val="en-GB"/>
              </w:rPr>
            </w:pPr>
            <w:r w:rsidRPr="009D205A">
              <w:rPr>
                <w:b/>
                <w:sz w:val="20"/>
                <w:szCs w:val="20"/>
                <w:lang w:val="en-GB"/>
              </w:rPr>
              <w:t>Yes</w:t>
            </w:r>
          </w:p>
        </w:tc>
      </w:tr>
      <w:tr w:rsidR="00EA0B9F" w:rsidRPr="009D205A" w:rsidTr="00E17B76">
        <w:tc>
          <w:tcPr>
            <w:tcW w:w="1995" w:type="dxa"/>
            <w:shd w:val="clear" w:color="auto" w:fill="C9DAF8"/>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r w:rsidRPr="009D205A">
              <w:rPr>
                <w:sz w:val="20"/>
                <w:szCs w:val="20"/>
                <w:lang w:val="en-GB"/>
              </w:rPr>
              <w:t>Country</w:t>
            </w:r>
          </w:p>
        </w:tc>
        <w:tc>
          <w:tcPr>
            <w:tcW w:w="2775" w:type="dxa"/>
            <w:shd w:val="clear" w:color="auto" w:fill="D9EAD3"/>
            <w:tcMar>
              <w:top w:w="100" w:type="dxa"/>
              <w:left w:w="100" w:type="dxa"/>
              <w:bottom w:w="100" w:type="dxa"/>
              <w:right w:w="100" w:type="dxa"/>
            </w:tcMar>
          </w:tcPr>
          <w:p w:rsidR="00EA0B9F" w:rsidRPr="009D205A" w:rsidRDefault="00EA0B9F" w:rsidP="00E17B76">
            <w:pPr>
              <w:pStyle w:val="normal0"/>
              <w:widowControl w:val="0"/>
              <w:spacing w:line="240" w:lineRule="auto"/>
              <w:rPr>
                <w:sz w:val="20"/>
                <w:szCs w:val="20"/>
                <w:lang w:val="en-GB"/>
              </w:rPr>
            </w:pPr>
            <w:r w:rsidRPr="009D205A">
              <w:rPr>
                <w:sz w:val="20"/>
                <w:szCs w:val="20"/>
                <w:lang w:val="en-GB"/>
              </w:rPr>
              <w:t>To indicate in which European country a (part of a) collection is kept</w:t>
            </w:r>
          </w:p>
        </w:tc>
        <w:tc>
          <w:tcPr>
            <w:tcW w:w="2310" w:type="dxa"/>
            <w:shd w:val="clear" w:color="auto" w:fill="D9EAD3"/>
            <w:tcMar>
              <w:top w:w="100" w:type="dxa"/>
              <w:left w:w="100" w:type="dxa"/>
              <w:bottom w:w="100" w:type="dxa"/>
              <w:right w:w="100" w:type="dxa"/>
            </w:tcMar>
          </w:tcPr>
          <w:p w:rsidR="00EA0B9F" w:rsidRPr="009D205A" w:rsidRDefault="00EA0B9F" w:rsidP="00E17B76">
            <w:pPr>
              <w:pStyle w:val="normal0"/>
              <w:widowControl w:val="0"/>
              <w:spacing w:line="240" w:lineRule="auto"/>
              <w:rPr>
                <w:sz w:val="20"/>
                <w:szCs w:val="20"/>
                <w:lang w:val="en-GB"/>
              </w:rPr>
            </w:pPr>
            <w:r w:rsidRPr="009D205A">
              <w:rPr>
                <w:sz w:val="20"/>
                <w:szCs w:val="20"/>
                <w:lang w:val="en-GB"/>
              </w:rPr>
              <w:t>Similar to the number of countries that provided data</w:t>
            </w:r>
          </w:p>
        </w:tc>
        <w:tc>
          <w:tcPr>
            <w:tcW w:w="1950" w:type="dxa"/>
            <w:shd w:val="clear" w:color="auto" w:fill="D9EAD3"/>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b/>
                <w:sz w:val="20"/>
                <w:szCs w:val="20"/>
                <w:lang w:val="en-GB"/>
              </w:rPr>
            </w:pPr>
            <w:r w:rsidRPr="009D205A">
              <w:rPr>
                <w:b/>
                <w:sz w:val="20"/>
                <w:szCs w:val="20"/>
                <w:lang w:val="en-GB"/>
              </w:rPr>
              <w:t>Yes</w:t>
            </w:r>
          </w:p>
        </w:tc>
      </w:tr>
      <w:tr w:rsidR="00EA0B9F" w:rsidRPr="009D205A" w:rsidTr="00E17B76">
        <w:tc>
          <w:tcPr>
            <w:tcW w:w="1995" w:type="dxa"/>
            <w:shd w:val="clear" w:color="auto" w:fill="C9DAF8"/>
            <w:tcMar>
              <w:top w:w="100" w:type="dxa"/>
              <w:left w:w="100" w:type="dxa"/>
              <w:bottom w:w="100" w:type="dxa"/>
              <w:right w:w="100" w:type="dxa"/>
            </w:tcMar>
          </w:tcPr>
          <w:p w:rsidR="00EA0B9F" w:rsidRPr="009D205A" w:rsidRDefault="00EA0B9F" w:rsidP="00E17B76">
            <w:pPr>
              <w:pStyle w:val="normal0"/>
              <w:widowControl w:val="0"/>
              <w:spacing w:line="240" w:lineRule="auto"/>
              <w:jc w:val="left"/>
              <w:rPr>
                <w:sz w:val="20"/>
                <w:szCs w:val="20"/>
                <w:lang w:val="en-GB"/>
              </w:rPr>
            </w:pPr>
            <w:r w:rsidRPr="009D205A">
              <w:rPr>
                <w:sz w:val="20"/>
                <w:szCs w:val="20"/>
                <w:lang w:val="en-GB"/>
              </w:rPr>
              <w:t>Size of collection</w:t>
            </w:r>
          </w:p>
        </w:tc>
        <w:tc>
          <w:tcPr>
            <w:tcW w:w="2775" w:type="dxa"/>
            <w:shd w:val="clear" w:color="auto" w:fill="D9EAD3"/>
            <w:tcMar>
              <w:top w:w="100" w:type="dxa"/>
              <w:left w:w="100" w:type="dxa"/>
              <w:bottom w:w="100" w:type="dxa"/>
              <w:right w:w="100" w:type="dxa"/>
            </w:tcMar>
          </w:tcPr>
          <w:p w:rsidR="00EA0B9F" w:rsidRPr="009D205A" w:rsidRDefault="00EA0B9F" w:rsidP="00E17B76">
            <w:pPr>
              <w:pStyle w:val="normal0"/>
              <w:widowControl w:val="0"/>
              <w:spacing w:line="240" w:lineRule="auto"/>
              <w:rPr>
                <w:sz w:val="20"/>
                <w:szCs w:val="20"/>
                <w:lang w:val="en-GB"/>
              </w:rPr>
            </w:pPr>
            <w:r w:rsidRPr="009D205A">
              <w:rPr>
                <w:sz w:val="20"/>
                <w:szCs w:val="20"/>
                <w:lang w:val="en-GB"/>
              </w:rPr>
              <w:t>Estimated number of specimens within a (part of a) collection</w:t>
            </w:r>
          </w:p>
        </w:tc>
        <w:tc>
          <w:tcPr>
            <w:tcW w:w="2310" w:type="dxa"/>
            <w:shd w:val="clear" w:color="auto" w:fill="D9EAD3"/>
            <w:tcMar>
              <w:top w:w="100" w:type="dxa"/>
              <w:left w:w="100" w:type="dxa"/>
              <w:bottom w:w="100" w:type="dxa"/>
              <w:right w:w="100" w:type="dxa"/>
            </w:tcMar>
          </w:tcPr>
          <w:p w:rsidR="00EA0B9F" w:rsidRPr="009D205A" w:rsidRDefault="00EA0B9F" w:rsidP="00E17B76">
            <w:pPr>
              <w:pStyle w:val="normal0"/>
              <w:widowControl w:val="0"/>
              <w:spacing w:line="240" w:lineRule="auto"/>
              <w:jc w:val="left"/>
              <w:rPr>
                <w:sz w:val="20"/>
                <w:szCs w:val="20"/>
                <w:lang w:val="en-GB"/>
              </w:rPr>
            </w:pPr>
            <w:r w:rsidRPr="009D205A">
              <w:rPr>
                <w:sz w:val="20"/>
                <w:szCs w:val="20"/>
                <w:lang w:val="en-GB"/>
              </w:rPr>
              <w:t>Continuous factor</w:t>
            </w:r>
          </w:p>
        </w:tc>
        <w:tc>
          <w:tcPr>
            <w:tcW w:w="1950" w:type="dxa"/>
            <w:shd w:val="clear" w:color="auto" w:fill="D9EAD3"/>
            <w:tcMar>
              <w:top w:w="100" w:type="dxa"/>
              <w:left w:w="100" w:type="dxa"/>
              <w:bottom w:w="100" w:type="dxa"/>
              <w:right w:w="100" w:type="dxa"/>
            </w:tcMar>
          </w:tcPr>
          <w:p w:rsidR="00EA0B9F" w:rsidRPr="009D205A" w:rsidRDefault="00EA0B9F" w:rsidP="00E17B76">
            <w:pPr>
              <w:pStyle w:val="normal0"/>
              <w:widowControl w:val="0"/>
              <w:spacing w:line="240" w:lineRule="auto"/>
              <w:jc w:val="left"/>
              <w:rPr>
                <w:b/>
                <w:sz w:val="20"/>
                <w:szCs w:val="20"/>
                <w:lang w:val="en-GB"/>
              </w:rPr>
            </w:pPr>
            <w:r w:rsidRPr="009D205A">
              <w:rPr>
                <w:b/>
                <w:sz w:val="20"/>
                <w:szCs w:val="20"/>
                <w:lang w:val="en-GB"/>
              </w:rPr>
              <w:t>Yes</w:t>
            </w:r>
          </w:p>
        </w:tc>
      </w:tr>
      <w:tr w:rsidR="00EA0B9F" w:rsidRPr="009D205A" w:rsidTr="00E17B76">
        <w:tc>
          <w:tcPr>
            <w:tcW w:w="1995" w:type="dxa"/>
            <w:shd w:val="clear" w:color="auto" w:fill="C9DAF8"/>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r w:rsidRPr="009D205A">
              <w:rPr>
                <w:sz w:val="20"/>
                <w:szCs w:val="20"/>
                <w:lang w:val="en-GB"/>
              </w:rPr>
              <w:t>Taxonomy classification (3.3.1)</w:t>
            </w:r>
          </w:p>
        </w:tc>
        <w:tc>
          <w:tcPr>
            <w:tcW w:w="2775" w:type="dxa"/>
            <w:shd w:val="clear" w:color="auto" w:fill="FCE5CD"/>
            <w:tcMar>
              <w:top w:w="100" w:type="dxa"/>
              <w:left w:w="100" w:type="dxa"/>
              <w:bottom w:w="100" w:type="dxa"/>
              <w:right w:w="100" w:type="dxa"/>
            </w:tcMar>
          </w:tcPr>
          <w:p w:rsidR="00EA0B9F" w:rsidRPr="009D205A" w:rsidRDefault="00EA0B9F" w:rsidP="00E17B76">
            <w:pPr>
              <w:pStyle w:val="normal0"/>
              <w:widowControl w:val="0"/>
              <w:spacing w:line="240" w:lineRule="auto"/>
              <w:rPr>
                <w:sz w:val="20"/>
                <w:szCs w:val="20"/>
                <w:lang w:val="en-GB"/>
              </w:rPr>
            </w:pPr>
            <w:r w:rsidRPr="009D205A">
              <w:rPr>
                <w:sz w:val="20"/>
                <w:szCs w:val="20"/>
                <w:lang w:val="en-GB"/>
              </w:rPr>
              <w:t>To indicate to which taxonomic category a (part of a) collection belongs</w:t>
            </w:r>
          </w:p>
        </w:tc>
        <w:tc>
          <w:tcPr>
            <w:tcW w:w="2310" w:type="dxa"/>
            <w:shd w:val="clear" w:color="auto" w:fill="FCE5CD"/>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r w:rsidRPr="009D205A">
              <w:rPr>
                <w:sz w:val="20"/>
                <w:szCs w:val="20"/>
                <w:lang w:val="en-GB"/>
              </w:rPr>
              <w:t>10 main, 34 sub</w:t>
            </w:r>
          </w:p>
        </w:tc>
        <w:tc>
          <w:tcPr>
            <w:tcW w:w="1950" w:type="dxa"/>
            <w:shd w:val="clear" w:color="auto" w:fill="FCE5CD"/>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r w:rsidRPr="009D205A">
              <w:rPr>
                <w:sz w:val="20"/>
                <w:szCs w:val="20"/>
                <w:lang w:val="en-GB"/>
              </w:rPr>
              <w:t xml:space="preserve">Main: </w:t>
            </w:r>
            <w:r w:rsidRPr="009D205A">
              <w:rPr>
                <w:b/>
                <w:sz w:val="20"/>
                <w:szCs w:val="20"/>
                <w:lang w:val="en-GB"/>
              </w:rPr>
              <w:t>Yes</w:t>
            </w:r>
            <w:r w:rsidRPr="009D205A">
              <w:rPr>
                <w:b/>
                <w:sz w:val="20"/>
                <w:szCs w:val="20"/>
                <w:lang w:val="en-GB"/>
              </w:rPr>
              <w:br/>
            </w:r>
            <w:r w:rsidRPr="009D205A">
              <w:rPr>
                <w:sz w:val="20"/>
                <w:szCs w:val="20"/>
                <w:lang w:val="en-GB"/>
              </w:rPr>
              <w:t>Sub: No</w:t>
            </w:r>
          </w:p>
        </w:tc>
      </w:tr>
      <w:tr w:rsidR="00EA0B9F" w:rsidRPr="009D205A" w:rsidTr="00E17B76">
        <w:tc>
          <w:tcPr>
            <w:tcW w:w="1995" w:type="dxa"/>
            <w:shd w:val="clear" w:color="auto" w:fill="C9DAF8"/>
            <w:tcMar>
              <w:top w:w="100" w:type="dxa"/>
              <w:left w:w="100" w:type="dxa"/>
              <w:bottom w:w="100" w:type="dxa"/>
              <w:right w:w="100" w:type="dxa"/>
            </w:tcMar>
          </w:tcPr>
          <w:p w:rsidR="00EA0B9F" w:rsidRPr="009D205A" w:rsidRDefault="00EA0B9F" w:rsidP="00E17B76">
            <w:pPr>
              <w:pStyle w:val="normal0"/>
              <w:widowControl w:val="0"/>
              <w:spacing w:line="240" w:lineRule="auto"/>
              <w:jc w:val="left"/>
              <w:rPr>
                <w:sz w:val="20"/>
                <w:szCs w:val="20"/>
                <w:lang w:val="en-GB"/>
              </w:rPr>
            </w:pPr>
            <w:r w:rsidRPr="009D205A">
              <w:rPr>
                <w:sz w:val="20"/>
                <w:szCs w:val="20"/>
                <w:lang w:val="en-GB"/>
              </w:rPr>
              <w:t>Storage classification (3.3.2)</w:t>
            </w:r>
          </w:p>
        </w:tc>
        <w:tc>
          <w:tcPr>
            <w:tcW w:w="2775" w:type="dxa"/>
            <w:shd w:val="clear" w:color="auto" w:fill="F4CCCC"/>
            <w:tcMar>
              <w:top w:w="100" w:type="dxa"/>
              <w:left w:w="100" w:type="dxa"/>
              <w:bottom w:w="100" w:type="dxa"/>
              <w:right w:w="100" w:type="dxa"/>
            </w:tcMar>
          </w:tcPr>
          <w:p w:rsidR="00EA0B9F" w:rsidRPr="009D205A" w:rsidRDefault="00EA0B9F" w:rsidP="00E17B76">
            <w:pPr>
              <w:pStyle w:val="normal0"/>
              <w:widowControl w:val="0"/>
              <w:spacing w:line="240" w:lineRule="auto"/>
              <w:rPr>
                <w:sz w:val="20"/>
                <w:szCs w:val="20"/>
                <w:lang w:val="en-GB"/>
              </w:rPr>
            </w:pPr>
            <w:r w:rsidRPr="009D205A">
              <w:rPr>
                <w:sz w:val="20"/>
                <w:szCs w:val="20"/>
                <w:lang w:val="en-GB"/>
              </w:rPr>
              <w:t>To indicate how a (part of a) collection is stored</w:t>
            </w:r>
          </w:p>
        </w:tc>
        <w:tc>
          <w:tcPr>
            <w:tcW w:w="2310" w:type="dxa"/>
            <w:shd w:val="clear" w:color="auto" w:fill="F4CCCC"/>
            <w:tcMar>
              <w:top w:w="100" w:type="dxa"/>
              <w:left w:w="100" w:type="dxa"/>
              <w:bottom w:w="100" w:type="dxa"/>
              <w:right w:w="100" w:type="dxa"/>
            </w:tcMar>
          </w:tcPr>
          <w:p w:rsidR="00EA0B9F" w:rsidRPr="009D205A" w:rsidRDefault="00EA0B9F" w:rsidP="00E17B76">
            <w:pPr>
              <w:pStyle w:val="normal0"/>
              <w:widowControl w:val="0"/>
              <w:spacing w:line="240" w:lineRule="auto"/>
              <w:jc w:val="left"/>
              <w:rPr>
                <w:sz w:val="20"/>
                <w:szCs w:val="20"/>
                <w:lang w:val="en-GB"/>
              </w:rPr>
            </w:pPr>
            <w:r w:rsidRPr="009D205A">
              <w:rPr>
                <w:sz w:val="20"/>
                <w:szCs w:val="20"/>
                <w:lang w:val="en-GB"/>
              </w:rPr>
              <w:t>14 main, 48 sub</w:t>
            </w:r>
          </w:p>
        </w:tc>
        <w:tc>
          <w:tcPr>
            <w:tcW w:w="1950" w:type="dxa"/>
            <w:shd w:val="clear" w:color="auto" w:fill="F4CCCC"/>
            <w:tcMar>
              <w:top w:w="100" w:type="dxa"/>
              <w:left w:w="100" w:type="dxa"/>
              <w:bottom w:w="100" w:type="dxa"/>
              <w:right w:w="100" w:type="dxa"/>
            </w:tcMar>
          </w:tcPr>
          <w:p w:rsidR="00EA0B9F" w:rsidRPr="009D205A" w:rsidRDefault="00EA0B9F" w:rsidP="00E17B76">
            <w:pPr>
              <w:pStyle w:val="normal0"/>
              <w:widowControl w:val="0"/>
              <w:spacing w:line="240" w:lineRule="auto"/>
              <w:rPr>
                <w:sz w:val="20"/>
                <w:szCs w:val="20"/>
                <w:lang w:val="en-GB"/>
              </w:rPr>
            </w:pPr>
            <w:r w:rsidRPr="009D205A">
              <w:rPr>
                <w:sz w:val="20"/>
                <w:szCs w:val="20"/>
                <w:lang w:val="en-GB"/>
              </w:rPr>
              <w:t>Main: No</w:t>
            </w:r>
            <w:r w:rsidRPr="009D205A">
              <w:rPr>
                <w:sz w:val="20"/>
                <w:szCs w:val="20"/>
                <w:lang w:val="en-GB"/>
              </w:rPr>
              <w:br/>
              <w:t>Sub: No</w:t>
            </w:r>
          </w:p>
        </w:tc>
      </w:tr>
      <w:tr w:rsidR="00EA0B9F" w:rsidRPr="009D205A" w:rsidTr="00E17B76">
        <w:tc>
          <w:tcPr>
            <w:tcW w:w="1995" w:type="dxa"/>
            <w:shd w:val="clear" w:color="auto" w:fill="C9DAF8"/>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proofErr w:type="spellStart"/>
            <w:r w:rsidRPr="009D205A">
              <w:rPr>
                <w:sz w:val="20"/>
                <w:szCs w:val="20"/>
                <w:lang w:val="en-GB"/>
              </w:rPr>
              <w:t>Stratigraphic</w:t>
            </w:r>
            <w:proofErr w:type="spellEnd"/>
            <w:r w:rsidRPr="009D205A">
              <w:rPr>
                <w:sz w:val="20"/>
                <w:szCs w:val="20"/>
                <w:lang w:val="en-GB"/>
              </w:rPr>
              <w:t xml:space="preserve"> classification (3.3.3)</w:t>
            </w:r>
          </w:p>
        </w:tc>
        <w:tc>
          <w:tcPr>
            <w:tcW w:w="2775" w:type="dxa"/>
            <w:shd w:val="clear" w:color="auto" w:fill="F4CCCC"/>
            <w:tcMar>
              <w:top w:w="100" w:type="dxa"/>
              <w:left w:w="100" w:type="dxa"/>
              <w:bottom w:w="100" w:type="dxa"/>
              <w:right w:w="100" w:type="dxa"/>
            </w:tcMar>
          </w:tcPr>
          <w:p w:rsidR="00EA0B9F" w:rsidRPr="009D205A" w:rsidRDefault="00EA0B9F" w:rsidP="00E17B76">
            <w:pPr>
              <w:pStyle w:val="normal0"/>
              <w:widowControl w:val="0"/>
              <w:spacing w:line="240" w:lineRule="auto"/>
              <w:rPr>
                <w:sz w:val="20"/>
                <w:szCs w:val="20"/>
                <w:lang w:val="en-GB"/>
              </w:rPr>
            </w:pPr>
            <w:r w:rsidRPr="009D205A">
              <w:rPr>
                <w:sz w:val="20"/>
                <w:szCs w:val="20"/>
                <w:lang w:val="en-GB"/>
              </w:rPr>
              <w:t xml:space="preserve">To indicate to which </w:t>
            </w:r>
            <w:proofErr w:type="spellStart"/>
            <w:r w:rsidRPr="009D205A">
              <w:rPr>
                <w:sz w:val="20"/>
                <w:szCs w:val="20"/>
                <w:lang w:val="en-GB"/>
              </w:rPr>
              <w:t>stratigraphic</w:t>
            </w:r>
            <w:proofErr w:type="spellEnd"/>
            <w:r w:rsidRPr="009D205A">
              <w:rPr>
                <w:sz w:val="20"/>
                <w:szCs w:val="20"/>
                <w:lang w:val="en-GB"/>
              </w:rPr>
              <w:t xml:space="preserve"> group a (part of a) collection belongs</w:t>
            </w:r>
          </w:p>
        </w:tc>
        <w:tc>
          <w:tcPr>
            <w:tcW w:w="2310" w:type="dxa"/>
            <w:shd w:val="clear" w:color="auto" w:fill="F4CCCC"/>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r w:rsidRPr="009D205A">
              <w:rPr>
                <w:sz w:val="20"/>
                <w:szCs w:val="20"/>
                <w:lang w:val="en-GB"/>
              </w:rPr>
              <w:t>3 main, 16 sub</w:t>
            </w:r>
          </w:p>
        </w:tc>
        <w:tc>
          <w:tcPr>
            <w:tcW w:w="1950" w:type="dxa"/>
            <w:shd w:val="clear" w:color="auto" w:fill="F4CCCC"/>
            <w:tcMar>
              <w:top w:w="100" w:type="dxa"/>
              <w:left w:w="100" w:type="dxa"/>
              <w:bottom w:w="100" w:type="dxa"/>
              <w:right w:w="100" w:type="dxa"/>
            </w:tcMar>
          </w:tcPr>
          <w:p w:rsidR="00EA0B9F" w:rsidRPr="009D205A" w:rsidRDefault="00EA0B9F" w:rsidP="00E17B76">
            <w:pPr>
              <w:pStyle w:val="normal0"/>
              <w:widowControl w:val="0"/>
              <w:pBdr>
                <w:top w:val="nil"/>
                <w:left w:val="nil"/>
                <w:bottom w:val="nil"/>
                <w:right w:val="nil"/>
                <w:between w:val="nil"/>
              </w:pBdr>
              <w:spacing w:line="240" w:lineRule="auto"/>
              <w:jc w:val="left"/>
              <w:rPr>
                <w:sz w:val="20"/>
                <w:szCs w:val="20"/>
                <w:lang w:val="en-GB"/>
              </w:rPr>
            </w:pPr>
            <w:r w:rsidRPr="009D205A">
              <w:rPr>
                <w:sz w:val="20"/>
                <w:szCs w:val="20"/>
                <w:lang w:val="en-GB"/>
              </w:rPr>
              <w:t>Main: No</w:t>
            </w:r>
            <w:r w:rsidRPr="009D205A">
              <w:rPr>
                <w:sz w:val="20"/>
                <w:szCs w:val="20"/>
                <w:lang w:val="en-GB"/>
              </w:rPr>
              <w:br/>
              <w:t>Sub: No</w:t>
            </w:r>
          </w:p>
        </w:tc>
      </w:tr>
      <w:tr w:rsidR="00EA0B9F" w:rsidRPr="009D205A" w:rsidTr="00E17B76">
        <w:tc>
          <w:tcPr>
            <w:tcW w:w="1995" w:type="dxa"/>
            <w:shd w:val="clear" w:color="auto" w:fill="C9DAF8"/>
            <w:tcMar>
              <w:top w:w="100" w:type="dxa"/>
              <w:left w:w="100" w:type="dxa"/>
              <w:bottom w:w="100" w:type="dxa"/>
              <w:right w:w="100" w:type="dxa"/>
            </w:tcMar>
          </w:tcPr>
          <w:p w:rsidR="00EA0B9F" w:rsidRPr="009D205A" w:rsidRDefault="00EA0B9F" w:rsidP="00B17F4B">
            <w:pPr>
              <w:pStyle w:val="normal0"/>
              <w:widowControl w:val="0"/>
              <w:spacing w:line="240" w:lineRule="auto"/>
              <w:jc w:val="left"/>
              <w:rPr>
                <w:sz w:val="20"/>
                <w:szCs w:val="20"/>
                <w:lang w:val="en-GB"/>
              </w:rPr>
            </w:pPr>
            <w:r w:rsidRPr="009D205A">
              <w:rPr>
                <w:sz w:val="20"/>
                <w:szCs w:val="20"/>
                <w:lang w:val="en-GB"/>
              </w:rPr>
              <w:t>Geographic classification (3.4)</w:t>
            </w:r>
          </w:p>
        </w:tc>
        <w:tc>
          <w:tcPr>
            <w:tcW w:w="2775" w:type="dxa"/>
            <w:shd w:val="clear" w:color="auto" w:fill="FCE5CD"/>
            <w:tcMar>
              <w:top w:w="100" w:type="dxa"/>
              <w:left w:w="100" w:type="dxa"/>
              <w:bottom w:w="100" w:type="dxa"/>
              <w:right w:w="100" w:type="dxa"/>
            </w:tcMar>
          </w:tcPr>
          <w:p w:rsidR="00EA0B9F" w:rsidRPr="009D205A" w:rsidRDefault="00EA0B9F" w:rsidP="00E17B76">
            <w:pPr>
              <w:pStyle w:val="normal0"/>
              <w:widowControl w:val="0"/>
              <w:spacing w:line="240" w:lineRule="auto"/>
              <w:rPr>
                <w:sz w:val="20"/>
                <w:szCs w:val="20"/>
                <w:lang w:val="en-GB"/>
              </w:rPr>
            </w:pPr>
            <w:r w:rsidRPr="009D205A">
              <w:rPr>
                <w:sz w:val="20"/>
                <w:szCs w:val="20"/>
                <w:lang w:val="en-GB"/>
              </w:rPr>
              <w:t>To indicate to which geographic group a (part of a) collection belongs</w:t>
            </w:r>
          </w:p>
        </w:tc>
        <w:tc>
          <w:tcPr>
            <w:tcW w:w="2310" w:type="dxa"/>
            <w:shd w:val="clear" w:color="auto" w:fill="FCE5CD"/>
            <w:tcMar>
              <w:top w:w="100" w:type="dxa"/>
              <w:left w:w="100" w:type="dxa"/>
              <w:bottom w:w="100" w:type="dxa"/>
              <w:right w:w="100" w:type="dxa"/>
            </w:tcMar>
          </w:tcPr>
          <w:p w:rsidR="00EA0B9F" w:rsidRPr="009D205A" w:rsidRDefault="00EA0B9F" w:rsidP="00E17B76">
            <w:pPr>
              <w:pStyle w:val="normal0"/>
              <w:widowControl w:val="0"/>
              <w:spacing w:line="240" w:lineRule="auto"/>
              <w:jc w:val="left"/>
              <w:rPr>
                <w:sz w:val="20"/>
                <w:szCs w:val="20"/>
                <w:lang w:val="en-GB"/>
              </w:rPr>
            </w:pPr>
            <w:r w:rsidRPr="009D205A">
              <w:rPr>
                <w:sz w:val="20"/>
                <w:szCs w:val="20"/>
                <w:lang w:val="en-GB"/>
              </w:rPr>
              <w:t>3 main, 19 sub</w:t>
            </w:r>
          </w:p>
        </w:tc>
        <w:tc>
          <w:tcPr>
            <w:tcW w:w="1950" w:type="dxa"/>
            <w:shd w:val="clear" w:color="auto" w:fill="FCE5CD"/>
            <w:tcMar>
              <w:top w:w="100" w:type="dxa"/>
              <w:left w:w="100" w:type="dxa"/>
              <w:bottom w:w="100" w:type="dxa"/>
              <w:right w:w="100" w:type="dxa"/>
            </w:tcMar>
          </w:tcPr>
          <w:p w:rsidR="00EA0B9F" w:rsidRPr="009D205A" w:rsidRDefault="00EA0B9F" w:rsidP="00E17B76">
            <w:pPr>
              <w:pStyle w:val="normal0"/>
              <w:widowControl w:val="0"/>
              <w:spacing w:line="240" w:lineRule="auto"/>
              <w:jc w:val="left"/>
              <w:rPr>
                <w:sz w:val="20"/>
                <w:szCs w:val="20"/>
                <w:lang w:val="en-GB"/>
              </w:rPr>
            </w:pPr>
            <w:r w:rsidRPr="009D205A">
              <w:rPr>
                <w:sz w:val="20"/>
                <w:szCs w:val="20"/>
                <w:lang w:val="en-GB"/>
              </w:rPr>
              <w:t xml:space="preserve">Main: </w:t>
            </w:r>
            <w:r w:rsidRPr="009D205A">
              <w:rPr>
                <w:b/>
                <w:sz w:val="20"/>
                <w:szCs w:val="20"/>
                <w:lang w:val="en-GB"/>
              </w:rPr>
              <w:t>Yes</w:t>
            </w:r>
            <w:r w:rsidRPr="009D205A">
              <w:rPr>
                <w:b/>
                <w:sz w:val="20"/>
                <w:szCs w:val="20"/>
                <w:lang w:val="en-GB"/>
              </w:rPr>
              <w:br/>
            </w:r>
            <w:r w:rsidRPr="009D205A">
              <w:rPr>
                <w:sz w:val="20"/>
                <w:szCs w:val="20"/>
                <w:lang w:val="en-GB"/>
              </w:rPr>
              <w:t>Sub: No</w:t>
            </w:r>
          </w:p>
        </w:tc>
      </w:tr>
      <w:tr w:rsidR="00EA0B9F" w:rsidRPr="009D205A" w:rsidTr="00E17B76">
        <w:tc>
          <w:tcPr>
            <w:tcW w:w="1995" w:type="dxa"/>
            <w:shd w:val="clear" w:color="auto" w:fill="C9DAF8"/>
            <w:tcMar>
              <w:top w:w="100" w:type="dxa"/>
              <w:left w:w="100" w:type="dxa"/>
              <w:bottom w:w="100" w:type="dxa"/>
              <w:right w:w="100" w:type="dxa"/>
            </w:tcMar>
          </w:tcPr>
          <w:p w:rsidR="00EA0B9F" w:rsidRPr="009D205A" w:rsidRDefault="00EA0B9F" w:rsidP="00E17B76">
            <w:pPr>
              <w:pStyle w:val="normal0"/>
              <w:widowControl w:val="0"/>
              <w:spacing w:line="240" w:lineRule="auto"/>
              <w:jc w:val="left"/>
              <w:rPr>
                <w:sz w:val="20"/>
                <w:szCs w:val="20"/>
                <w:lang w:val="en-GB"/>
              </w:rPr>
            </w:pPr>
            <w:r w:rsidRPr="009D205A">
              <w:rPr>
                <w:sz w:val="20"/>
                <w:szCs w:val="20"/>
                <w:lang w:val="en-GB"/>
              </w:rPr>
              <w:t>Digitisation classification (3.5)</w:t>
            </w:r>
          </w:p>
        </w:tc>
        <w:tc>
          <w:tcPr>
            <w:tcW w:w="2775" w:type="dxa"/>
            <w:shd w:val="clear" w:color="auto" w:fill="D9EAD3"/>
            <w:tcMar>
              <w:top w:w="100" w:type="dxa"/>
              <w:left w:w="100" w:type="dxa"/>
              <w:bottom w:w="100" w:type="dxa"/>
              <w:right w:w="100" w:type="dxa"/>
            </w:tcMar>
          </w:tcPr>
          <w:p w:rsidR="00EA0B9F" w:rsidRPr="009D205A" w:rsidRDefault="00EA0B9F" w:rsidP="00E17B76">
            <w:pPr>
              <w:pStyle w:val="normal0"/>
              <w:widowControl w:val="0"/>
              <w:spacing w:line="240" w:lineRule="auto"/>
              <w:rPr>
                <w:sz w:val="20"/>
                <w:szCs w:val="20"/>
                <w:lang w:val="en-GB"/>
              </w:rPr>
            </w:pPr>
            <w:r w:rsidRPr="009D205A">
              <w:rPr>
                <w:sz w:val="20"/>
                <w:szCs w:val="20"/>
                <w:lang w:val="en-GB"/>
              </w:rPr>
              <w:t>The number of digitised records in a (part of a) collection</w:t>
            </w:r>
          </w:p>
        </w:tc>
        <w:tc>
          <w:tcPr>
            <w:tcW w:w="2310" w:type="dxa"/>
            <w:shd w:val="clear" w:color="auto" w:fill="D9EAD3"/>
            <w:tcMar>
              <w:top w:w="100" w:type="dxa"/>
              <w:left w:w="100" w:type="dxa"/>
              <w:bottom w:w="100" w:type="dxa"/>
              <w:right w:w="100" w:type="dxa"/>
            </w:tcMar>
          </w:tcPr>
          <w:p w:rsidR="00EA0B9F" w:rsidRPr="009D205A" w:rsidRDefault="00EA0B9F" w:rsidP="00E17B76">
            <w:pPr>
              <w:pStyle w:val="normal0"/>
              <w:widowControl w:val="0"/>
              <w:spacing w:line="240" w:lineRule="auto"/>
              <w:jc w:val="left"/>
              <w:rPr>
                <w:sz w:val="20"/>
                <w:szCs w:val="20"/>
                <w:lang w:val="en-GB"/>
              </w:rPr>
            </w:pPr>
            <w:r w:rsidRPr="009D205A">
              <w:rPr>
                <w:sz w:val="20"/>
                <w:szCs w:val="20"/>
                <w:lang w:val="en-GB"/>
              </w:rPr>
              <w:t>4 nested MIDS levels</w:t>
            </w:r>
          </w:p>
        </w:tc>
        <w:tc>
          <w:tcPr>
            <w:tcW w:w="1950" w:type="dxa"/>
            <w:shd w:val="clear" w:color="auto" w:fill="D9EAD3"/>
            <w:tcMar>
              <w:top w:w="100" w:type="dxa"/>
              <w:left w:w="100" w:type="dxa"/>
              <w:bottom w:w="100" w:type="dxa"/>
              <w:right w:w="100" w:type="dxa"/>
            </w:tcMar>
          </w:tcPr>
          <w:p w:rsidR="00EA0B9F" w:rsidRPr="009D205A" w:rsidRDefault="00EA0B9F" w:rsidP="00E17B76">
            <w:pPr>
              <w:pStyle w:val="normal0"/>
              <w:widowControl w:val="0"/>
              <w:spacing w:line="240" w:lineRule="auto"/>
              <w:jc w:val="left"/>
              <w:rPr>
                <w:b/>
                <w:sz w:val="20"/>
                <w:szCs w:val="20"/>
                <w:lang w:val="en-GB"/>
              </w:rPr>
            </w:pPr>
            <w:r w:rsidRPr="009D205A">
              <w:rPr>
                <w:b/>
                <w:sz w:val="20"/>
                <w:szCs w:val="20"/>
                <w:lang w:val="en-GB"/>
              </w:rPr>
              <w:t>Yes</w:t>
            </w:r>
          </w:p>
        </w:tc>
      </w:tr>
    </w:tbl>
    <w:p w:rsidR="00EA0B9F" w:rsidRDefault="00EA0B9F" w:rsidP="00EA0B9F"/>
    <w:p w:rsidR="00EA0B9F" w:rsidRPr="00EA0B9F" w:rsidRDefault="00EA0B9F" w:rsidP="00EA0B9F">
      <w:pPr>
        <w:sectPr w:rsidR="00EA0B9F" w:rsidRPr="00EA0B9F" w:rsidSect="00AB22B0">
          <w:headerReference w:type="first" r:id="rId119"/>
          <w:pgSz w:w="11906" w:h="16838"/>
          <w:pgMar w:top="1440" w:right="1440" w:bottom="1440" w:left="1440" w:header="708" w:footer="708" w:gutter="0"/>
          <w:cols w:space="708"/>
          <w:titlePg/>
          <w:docGrid w:linePitch="360"/>
        </w:sectPr>
      </w:pPr>
    </w:p>
    <w:p w:rsidR="004C15E0" w:rsidRDefault="004C15E0" w:rsidP="00EA0B9F">
      <w:pPr>
        <w:pStyle w:val="Heading1"/>
        <w:numPr>
          <w:ilvl w:val="0"/>
          <w:numId w:val="9"/>
        </w:numPr>
        <w:ind w:left="709"/>
      </w:pPr>
      <w:bookmarkStart w:id="29" w:name="_Toc4962757"/>
      <w:r w:rsidRPr="002A341C">
        <w:lastRenderedPageBreak/>
        <w:t>Conclusions and recommendations</w:t>
      </w:r>
      <w:bookmarkEnd w:id="29"/>
    </w:p>
    <w:p w:rsidR="00EA0B9F" w:rsidRPr="009D205A" w:rsidRDefault="00EA0B9F" w:rsidP="00EA0B9F">
      <w:r w:rsidRPr="009D205A">
        <w:t>Within this deliverable D2.3, we set out to prepare a design for a Collection Digitisation Dashboard (CDD), with the main purpose to make European natural history collections visible and discoverable. Below, we will identify our main conclusions and recommendations for the different aspects discussed in this deliverable.</w:t>
      </w:r>
    </w:p>
    <w:p w:rsidR="00EA0B9F" w:rsidRPr="009D205A" w:rsidRDefault="00EA0B9F" w:rsidP="00EA0B9F">
      <w:r w:rsidRPr="009D205A">
        <w:t>Based on the Round Table on the CDD held within ICEDIG and the workshop for the Dutch collection overview dashboard (case study), we identified the following four main user communities for the CDD:</w:t>
      </w:r>
    </w:p>
    <w:p w:rsidR="00EA0B9F" w:rsidRPr="009D205A" w:rsidRDefault="00EA0B9F" w:rsidP="00EA0B9F">
      <w:pPr>
        <w:pStyle w:val="ListParagraph"/>
        <w:numPr>
          <w:ilvl w:val="0"/>
          <w:numId w:val="21"/>
        </w:numPr>
      </w:pPr>
      <w:r w:rsidRPr="009D205A">
        <w:t>Institution (director and collection manager)</w:t>
      </w:r>
    </w:p>
    <w:p w:rsidR="00EA0B9F" w:rsidRPr="009D205A" w:rsidRDefault="00EA0B9F" w:rsidP="00EA0B9F">
      <w:pPr>
        <w:pStyle w:val="ListParagraph"/>
        <w:numPr>
          <w:ilvl w:val="0"/>
          <w:numId w:val="21"/>
        </w:numPr>
      </w:pPr>
      <w:r w:rsidRPr="009D205A">
        <w:t xml:space="preserve">Government (policy maker) </w:t>
      </w:r>
    </w:p>
    <w:p w:rsidR="00EA0B9F" w:rsidRPr="009D205A" w:rsidRDefault="00EA0B9F" w:rsidP="00EA0B9F">
      <w:pPr>
        <w:pStyle w:val="ListParagraph"/>
        <w:numPr>
          <w:ilvl w:val="0"/>
          <w:numId w:val="21"/>
        </w:numPr>
      </w:pPr>
      <w:r w:rsidRPr="009D205A">
        <w:t>Non-government (nature association)</w:t>
      </w:r>
    </w:p>
    <w:p w:rsidR="00EA0B9F" w:rsidRPr="009D205A" w:rsidRDefault="00EA0B9F" w:rsidP="00EA0B9F">
      <w:pPr>
        <w:pStyle w:val="ListParagraph"/>
        <w:numPr>
          <w:ilvl w:val="0"/>
          <w:numId w:val="21"/>
        </w:numPr>
      </w:pPr>
      <w:r w:rsidRPr="009D205A">
        <w:t>Research (scientist)</w:t>
      </w:r>
    </w:p>
    <w:p w:rsidR="00EA0B9F" w:rsidRPr="009D205A" w:rsidRDefault="00EA0B9F" w:rsidP="00EA0B9F">
      <w:r w:rsidRPr="009D205A">
        <w:t>The CDD is expected to be mostly used by these user groups for communication purposes, as a digitisation planning tool and the identification of key collections held by institutes. For example, a collection manager may be interested in the niche his/her institute holds in the (inter)national landscape and use this to see where improvements/enrichments in e.g. geographic scope of the (digital) collection can be made. Nevertheless, all user communities are expected to benefit in some way from a collection-level ove</w:t>
      </w:r>
      <w:r>
        <w:t>rview presented as a dashboard.</w:t>
      </w:r>
    </w:p>
    <w:p w:rsidR="00EA0B9F" w:rsidRPr="009D205A" w:rsidRDefault="00EA0B9F" w:rsidP="00EA0B9F">
      <w:r w:rsidRPr="009D205A">
        <w:t>When preparing a collection data standard to be used as a guideline for what parameters to present in the CDD, we identified that a ‘Taxonomic’ classification would be most useful for its overarching purpose. In addition, a ‘Geographic’, ‘</w:t>
      </w:r>
      <w:proofErr w:type="spellStart"/>
      <w:r w:rsidRPr="009D205A">
        <w:t>Stratigraphic</w:t>
      </w:r>
      <w:proofErr w:type="spellEnd"/>
      <w:r w:rsidRPr="009D205A">
        <w:t>’ and ‘Digitisation’ classification are used to further subdivide and characterise a natural history collection at a metadata level. At a minimum, the CDD must contain five parameters, each with a number of levels:</w:t>
      </w:r>
    </w:p>
    <w:p w:rsidR="00EA0B9F" w:rsidRPr="009D205A" w:rsidRDefault="00EA0B9F" w:rsidP="00EA0B9F">
      <w:pPr>
        <w:pStyle w:val="ListParagraph"/>
        <w:numPr>
          <w:ilvl w:val="0"/>
          <w:numId w:val="22"/>
        </w:numPr>
      </w:pPr>
      <w:r w:rsidRPr="009D205A">
        <w:t>Institution</w:t>
      </w:r>
    </w:p>
    <w:p w:rsidR="00EA0B9F" w:rsidRPr="009D205A" w:rsidRDefault="00EA0B9F" w:rsidP="00EA0B9F">
      <w:pPr>
        <w:pStyle w:val="ListParagraph"/>
        <w:numPr>
          <w:ilvl w:val="0"/>
          <w:numId w:val="22"/>
        </w:numPr>
      </w:pPr>
      <w:r w:rsidRPr="009D205A">
        <w:t>Country of institution</w:t>
      </w:r>
    </w:p>
    <w:p w:rsidR="00EA0B9F" w:rsidRPr="009D205A" w:rsidRDefault="00EA0B9F" w:rsidP="00EA0B9F">
      <w:pPr>
        <w:pStyle w:val="ListParagraph"/>
        <w:numPr>
          <w:ilvl w:val="0"/>
          <w:numId w:val="22"/>
        </w:numPr>
      </w:pPr>
      <w:r w:rsidRPr="009D205A">
        <w:t>Taxonomy</w:t>
      </w:r>
    </w:p>
    <w:p w:rsidR="00EA0B9F" w:rsidRPr="009D205A" w:rsidRDefault="00EA0B9F" w:rsidP="00EA0B9F">
      <w:pPr>
        <w:pStyle w:val="ListParagraph"/>
        <w:numPr>
          <w:ilvl w:val="0"/>
          <w:numId w:val="22"/>
        </w:numPr>
      </w:pPr>
      <w:r w:rsidRPr="009D205A">
        <w:t>Geography</w:t>
      </w:r>
    </w:p>
    <w:p w:rsidR="00EA0B9F" w:rsidRPr="009D205A" w:rsidRDefault="00EA0B9F" w:rsidP="00EA0B9F">
      <w:pPr>
        <w:pStyle w:val="ListParagraph"/>
        <w:numPr>
          <w:ilvl w:val="0"/>
          <w:numId w:val="22"/>
        </w:numPr>
      </w:pPr>
      <w:r w:rsidRPr="009D205A">
        <w:t>Digitisation</w:t>
      </w:r>
    </w:p>
    <w:p w:rsidR="00EA0B9F" w:rsidRPr="009D205A" w:rsidRDefault="00EA0B9F" w:rsidP="00EA0B9F">
      <w:r w:rsidRPr="009D205A">
        <w:t xml:space="preserve">This means that the total </w:t>
      </w:r>
      <w:r w:rsidRPr="009D205A">
        <w:rPr>
          <w:i/>
        </w:rPr>
        <w:t>size</w:t>
      </w:r>
      <w:r w:rsidRPr="009D205A">
        <w:t xml:space="preserve"> of a natural history collection from an institution, given by the number of specimens, can be presented as a subset defined by these parameters (e.g. 100.000 out of a total of 250.000 digitised specimens of mosses from Europe in a Belgium natural history institution). Both main and subcategories were identified. It will be very important to keep in mind that the more the data is being subdivided into smaller categories, the more work it will be to obtain and maintain the data from these institutions. </w:t>
      </w:r>
      <w:r w:rsidRPr="009D205A">
        <w:lastRenderedPageBreak/>
        <w:t>Also, it will become difficult to present the data in a clear way as the data become increasingly dense with an increasing number of smaller categories. A trade-off therefore exists between the desired granularity of the data and its presentation and the feasi</w:t>
      </w:r>
      <w:r>
        <w:t>bility of creating a dashboard.</w:t>
      </w:r>
    </w:p>
    <w:p w:rsidR="00EA0B9F" w:rsidRPr="009D205A" w:rsidRDefault="00EA0B9F" w:rsidP="00EA0B9F">
      <w:r w:rsidRPr="009D205A">
        <w:t xml:space="preserve">The most efficient way to collect the required data in a harmonised way is to ask natural history collections directly for the data needed by providing a template. For the dashboard on DiSSCo partners this was done through a survey, while for the Dutch collection overview dashboard information was obtained by sending an Excel file containing </w:t>
      </w:r>
      <w:r>
        <w:t>the required fields to fill in.</w:t>
      </w:r>
    </w:p>
    <w:p w:rsidR="00EA0B9F" w:rsidRPr="009D205A" w:rsidRDefault="00EA0B9F" w:rsidP="00EA0B9F">
      <w:r w:rsidRPr="009D205A">
        <w:t>Regarding the dashboard visualisations, a dashboard may contain two important visualisations. The first visualises the size of the entire collection divided over different taxonomic categories and the individual institut</w:t>
      </w:r>
      <w:r>
        <w:t>ional contributions (Figure 17).</w:t>
      </w:r>
    </w:p>
    <w:p w:rsidR="00EA0B9F" w:rsidRPr="009D205A" w:rsidRDefault="00EA0B9F" w:rsidP="00EA0B9F">
      <w:pPr>
        <w:pStyle w:val="normal0"/>
        <w:rPr>
          <w:lang w:val="en-GB"/>
        </w:rPr>
      </w:pPr>
      <w:r w:rsidRPr="009D205A">
        <w:rPr>
          <w:noProof/>
          <w:lang w:val="en-GB"/>
        </w:rPr>
        <w:drawing>
          <wp:inline distT="114300" distB="114300" distL="114300" distR="114300">
            <wp:extent cx="5734050" cy="3149600"/>
            <wp:effectExtent l="12700" t="12700" r="12700" b="1270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0" cstate="print"/>
                    <a:srcRect/>
                    <a:stretch>
                      <a:fillRect/>
                    </a:stretch>
                  </pic:blipFill>
                  <pic:spPr>
                    <a:xfrm>
                      <a:off x="0" y="0"/>
                      <a:ext cx="5734050" cy="3149600"/>
                    </a:xfrm>
                    <a:prstGeom prst="rect">
                      <a:avLst/>
                    </a:prstGeom>
                    <a:ln w="12700">
                      <a:solidFill>
                        <a:srgbClr val="000000"/>
                      </a:solidFill>
                      <a:prstDash val="solid"/>
                    </a:ln>
                  </pic:spPr>
                </pic:pic>
              </a:graphicData>
            </a:graphic>
          </wp:inline>
        </w:drawing>
      </w:r>
    </w:p>
    <w:p w:rsidR="00EA0B9F" w:rsidRPr="00EA0B9F" w:rsidRDefault="00EA0B9F" w:rsidP="00EA0B9F">
      <w:pPr>
        <w:rPr>
          <w:szCs w:val="24"/>
        </w:rPr>
      </w:pPr>
      <w:proofErr w:type="gramStart"/>
      <w:r w:rsidRPr="00EA0B9F">
        <w:rPr>
          <w:b/>
          <w:szCs w:val="24"/>
        </w:rPr>
        <w:t>Figure 17</w:t>
      </w:r>
      <w:r w:rsidRPr="00EA0B9F">
        <w:rPr>
          <w:szCs w:val="24"/>
        </w:rPr>
        <w:t>.</w:t>
      </w:r>
      <w:proofErr w:type="gramEnd"/>
      <w:r w:rsidRPr="00EA0B9F">
        <w:rPr>
          <w:szCs w:val="24"/>
        </w:rPr>
        <w:t xml:space="preserve"> </w:t>
      </w:r>
      <w:proofErr w:type="gramStart"/>
      <w:r w:rsidRPr="00EA0B9F">
        <w:rPr>
          <w:szCs w:val="24"/>
        </w:rPr>
        <w:t>The contribution of [</w:t>
      </w:r>
      <w:proofErr w:type="spellStart"/>
      <w:r w:rsidRPr="00EA0B9F">
        <w:rPr>
          <w:szCs w:val="24"/>
        </w:rPr>
        <w:t>Duummy</w:t>
      </w:r>
      <w:proofErr w:type="spellEnd"/>
      <w:r w:rsidRPr="00EA0B9F">
        <w:rPr>
          <w:szCs w:val="24"/>
        </w:rPr>
        <w:t>] to the entire Dutch collection.</w:t>
      </w:r>
      <w:proofErr w:type="gramEnd"/>
      <w:r w:rsidRPr="00EA0B9F">
        <w:rPr>
          <w:szCs w:val="24"/>
        </w:rPr>
        <w:t xml:space="preserve"> The pie chart in the upper right corner shows the level of digitisation.</w:t>
      </w:r>
    </w:p>
    <w:p w:rsidR="00EA0B9F" w:rsidRPr="009D205A" w:rsidRDefault="00EA0B9F" w:rsidP="00EA0B9F">
      <w:r w:rsidRPr="009D205A">
        <w:t>The second visualisation shows the spatial filtering options and allows identifying institutes with largest not digitised and digitised collection holding, filtered by biome, region and collection types (Figure 18).</w:t>
      </w:r>
    </w:p>
    <w:p w:rsidR="00EA0B9F" w:rsidRPr="009D205A" w:rsidRDefault="00EA0B9F" w:rsidP="00EA0B9F">
      <w:pPr>
        <w:pStyle w:val="normal0"/>
        <w:spacing w:line="240" w:lineRule="auto"/>
        <w:rPr>
          <w:lang w:val="en-GB"/>
        </w:rPr>
      </w:pPr>
      <w:r w:rsidRPr="009D205A">
        <w:rPr>
          <w:noProof/>
          <w:sz w:val="20"/>
          <w:szCs w:val="20"/>
          <w:lang w:val="en-GB"/>
        </w:rPr>
        <w:lastRenderedPageBreak/>
        <w:drawing>
          <wp:inline distT="114300" distB="114300" distL="114300" distR="114300">
            <wp:extent cx="5734050" cy="3429000"/>
            <wp:effectExtent l="12700" t="12700" r="12700" b="1270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cstate="print"/>
                    <a:srcRect/>
                    <a:stretch>
                      <a:fillRect/>
                    </a:stretch>
                  </pic:blipFill>
                  <pic:spPr>
                    <a:xfrm>
                      <a:off x="0" y="0"/>
                      <a:ext cx="5734050" cy="3429000"/>
                    </a:xfrm>
                    <a:prstGeom prst="rect">
                      <a:avLst/>
                    </a:prstGeom>
                    <a:ln w="12700">
                      <a:solidFill>
                        <a:srgbClr val="000000"/>
                      </a:solidFill>
                      <a:prstDash val="solid"/>
                    </a:ln>
                  </pic:spPr>
                </pic:pic>
              </a:graphicData>
            </a:graphic>
          </wp:inline>
        </w:drawing>
      </w:r>
    </w:p>
    <w:p w:rsidR="00EA0B9F" w:rsidRPr="009D205A" w:rsidRDefault="00EA0B9F" w:rsidP="00EA0B9F">
      <w:pPr>
        <w:rPr>
          <w:b/>
          <w:szCs w:val="24"/>
        </w:rPr>
      </w:pPr>
      <w:proofErr w:type="gramStart"/>
      <w:r w:rsidRPr="00EA0B9F">
        <w:rPr>
          <w:b/>
          <w:szCs w:val="24"/>
        </w:rPr>
        <w:t>Figure 18</w:t>
      </w:r>
      <w:r w:rsidRPr="009D205A">
        <w:t>.</w:t>
      </w:r>
      <w:proofErr w:type="gramEnd"/>
      <w:r w:rsidRPr="009D205A">
        <w:t xml:space="preserve"> </w:t>
      </w:r>
      <w:proofErr w:type="gramStart"/>
      <w:r w:rsidRPr="009D205A">
        <w:t>The distribution of the total and individual institutional and taxonomic collections over different terrestrial and marine regions.</w:t>
      </w:r>
      <w:proofErr w:type="gramEnd"/>
    </w:p>
    <w:p w:rsidR="00EA0B9F" w:rsidRPr="009D205A" w:rsidRDefault="00EA0B9F" w:rsidP="00EA0B9F">
      <w:pPr>
        <w:pStyle w:val="Heading2"/>
      </w:pPr>
      <w:bookmarkStart w:id="30" w:name="_Toc4962758"/>
      <w:r w:rsidRPr="009D205A">
        <w:t>Recommendations</w:t>
      </w:r>
      <w:bookmarkEnd w:id="30"/>
    </w:p>
    <w:p w:rsidR="00EA0B9F" w:rsidRPr="009D205A" w:rsidRDefault="00EA0B9F" w:rsidP="00EA0B9F">
      <w:r w:rsidRPr="009D205A">
        <w:t>Our recommendations and proposed actions to be taken up next are indicated in the following list:</w:t>
      </w:r>
    </w:p>
    <w:p w:rsidR="00EA0B9F" w:rsidRPr="009D205A" w:rsidRDefault="00EA0B9F" w:rsidP="00EA0B9F">
      <w:pPr>
        <w:pStyle w:val="ListParagraph"/>
        <w:numPr>
          <w:ilvl w:val="0"/>
          <w:numId w:val="23"/>
        </w:numPr>
      </w:pPr>
      <w:r w:rsidRPr="009D205A">
        <w:t xml:space="preserve">Propose the above collection descriptions as a community-accepted standard via TDWG CD task group. A first step is taken by having a TWDG workshop entitled ‘TDWG CD Task group meeting’ (GT51) during the </w:t>
      </w:r>
      <w:proofErr w:type="spellStart"/>
      <w:r w:rsidRPr="009D205A">
        <w:t>biodiversity_next</w:t>
      </w:r>
      <w:proofErr w:type="spellEnd"/>
      <w:r w:rsidRPr="009D205A">
        <w:t xml:space="preserve"> conference to be held in October 2019. In this workshop the </w:t>
      </w:r>
      <w:hyperlink r:id="rId121">
        <w:r w:rsidRPr="00EA0B9F">
          <w:rPr>
            <w:color w:val="1155CC"/>
            <w:u w:val="single"/>
          </w:rPr>
          <w:t>TDWG Collections Descriptions (CD) Data Standard Task Group</w:t>
        </w:r>
      </w:hyperlink>
      <w:r w:rsidRPr="009D205A">
        <w:t xml:space="preserve"> aims to provide a data standard for describing natural scientific collections facilitating 1) automated metrics using standardised collection descriptions and/or data derived from specimen datasets (e.g. counts of specimens), and 2) a global registry of physical collections (either digitised or non-digitised).</w:t>
      </w:r>
    </w:p>
    <w:p w:rsidR="00EA0B9F" w:rsidRPr="009D205A" w:rsidRDefault="00EA0B9F" w:rsidP="00EA0B9F">
      <w:pPr>
        <w:pStyle w:val="ListParagraph"/>
        <w:numPr>
          <w:ilvl w:val="0"/>
          <w:numId w:val="23"/>
        </w:numPr>
      </w:pPr>
      <w:r w:rsidRPr="009D205A">
        <w:t>Continue testing and fine-tuning the current two dashboards on a technical level to ensure all data is correctly and clearly presented.</w:t>
      </w:r>
    </w:p>
    <w:p w:rsidR="00EA0B9F" w:rsidRPr="009D205A" w:rsidRDefault="00EA0B9F" w:rsidP="00EA0B9F">
      <w:pPr>
        <w:pStyle w:val="ListParagraph"/>
        <w:numPr>
          <w:ilvl w:val="0"/>
          <w:numId w:val="23"/>
        </w:numPr>
      </w:pPr>
      <w:r w:rsidRPr="009D205A">
        <w:t>Ask for feedback on the dashboard visualisations from the main user groups as indicated above to identify if the CDD answers their main user questions. This is likely best done by another Round Table or via a series of short interviews with representatives from the main user groups. Alternatively, a targeted questionnaire could be sent out. In addition, the recommended parameters to be minimally included in the CDD can be evaluated as part of this effort.</w:t>
      </w:r>
    </w:p>
    <w:p w:rsidR="00EA0B9F" w:rsidRPr="009D205A" w:rsidRDefault="00EA0B9F" w:rsidP="00EA0B9F">
      <w:pPr>
        <w:pStyle w:val="ListParagraph"/>
        <w:numPr>
          <w:ilvl w:val="0"/>
          <w:numId w:val="23"/>
        </w:numPr>
      </w:pPr>
      <w:r w:rsidRPr="009D205A">
        <w:lastRenderedPageBreak/>
        <w:t xml:space="preserve">Publish the dashboards online (at the dissco.eu </w:t>
      </w:r>
      <w:proofErr w:type="spellStart"/>
      <w:r w:rsidRPr="009D205A">
        <w:t>webportal</w:t>
      </w:r>
      <w:proofErr w:type="spellEnd"/>
      <w:r w:rsidRPr="009D205A">
        <w:t xml:space="preserve"> at the European and national levels) as soon as they are finished. </w:t>
      </w:r>
    </w:p>
    <w:p w:rsidR="00EA0B9F" w:rsidRPr="009D205A" w:rsidRDefault="00EA0B9F" w:rsidP="00EA0B9F">
      <w:pPr>
        <w:pStyle w:val="ListParagraph"/>
        <w:numPr>
          <w:ilvl w:val="0"/>
          <w:numId w:val="23"/>
        </w:numPr>
      </w:pPr>
      <w:r w:rsidRPr="009D205A">
        <w:t xml:space="preserve">Prepare a platform for DiSSCo partners (e.g. on dissco.eu) where they can log in to enter and adjust data on their collections and institutions on an institutional page, in analogy to the CETAF passports. When this platform is in place, collection-level data can feed directly in the CDD and </w:t>
      </w:r>
      <w:proofErr w:type="gramStart"/>
      <w:r w:rsidRPr="009D205A">
        <w:t>be</w:t>
      </w:r>
      <w:proofErr w:type="gramEnd"/>
      <w:r w:rsidRPr="009D205A">
        <w:t xml:space="preserve"> presented on the dissco.eu website. Ideally, when data is adjusted on an institutional page, the CDD is automatically updated.</w:t>
      </w:r>
    </w:p>
    <w:p w:rsidR="00EA0B9F" w:rsidRPr="009D205A" w:rsidRDefault="00EA0B9F" w:rsidP="00EA0B9F">
      <w:pPr>
        <w:pStyle w:val="ListParagraph"/>
        <w:numPr>
          <w:ilvl w:val="0"/>
          <w:numId w:val="23"/>
        </w:numPr>
      </w:pPr>
      <w:r w:rsidRPr="009D205A">
        <w:t>Beyond this Deliverable 2.3, the work will be continued under the SYNTHESYS+ project which has a task dedicated to “integrate[</w:t>
      </w:r>
      <w:proofErr w:type="spellStart"/>
      <w:r w:rsidRPr="009D205A">
        <w:t>ing</w:t>
      </w:r>
      <w:proofErr w:type="spellEnd"/>
      <w:r w:rsidRPr="009D205A">
        <w:t>] and expand[</w:t>
      </w:r>
      <w:proofErr w:type="spellStart"/>
      <w:r w:rsidRPr="009D205A">
        <w:t>ing</w:t>
      </w:r>
      <w:proofErr w:type="spellEnd"/>
      <w:r w:rsidRPr="009D205A">
        <w:t xml:space="preserve">] institutional collection assessments”. </w:t>
      </w:r>
    </w:p>
    <w:p w:rsidR="00EA0B9F" w:rsidRPr="009D205A" w:rsidRDefault="00EA0B9F" w:rsidP="00EA0B9F">
      <w:pPr>
        <w:pStyle w:val="ListParagraph"/>
        <w:numPr>
          <w:ilvl w:val="0"/>
          <w:numId w:val="23"/>
        </w:numPr>
      </w:pPr>
      <w:r w:rsidRPr="009D205A">
        <w:t>Recognizing the need to automate as much of this process as possible, ensure that any discussion about harmonizing CMS across the DiSSCo network, includes a conversation about how to get this metadata more easily and how to engage the DiSSCo community about the importance of this resource.</w:t>
      </w:r>
    </w:p>
    <w:p w:rsidR="00EA0B9F" w:rsidRPr="009D205A" w:rsidRDefault="00EA0B9F" w:rsidP="00EA0B9F">
      <w:pPr>
        <w:pStyle w:val="ListParagraph"/>
        <w:numPr>
          <w:ilvl w:val="0"/>
          <w:numId w:val="23"/>
        </w:numPr>
      </w:pPr>
      <w:r w:rsidRPr="009D205A">
        <w:t>Recognizing the time constraints of those doing museum collections work, ensure that SYNTHESYS+ helps to contribute to a design that is scalable, elegant, easy to link to CMS, and employs the use of people identifiers (ORCIDs) (and their roles) to enhance the usability and automation possible. These developments are also furthered by the MOBILISE Cost Action.</w:t>
      </w:r>
    </w:p>
    <w:p w:rsidR="00EA0B9F" w:rsidRDefault="004C15E0" w:rsidP="00EA0B9F">
      <w:pPr>
        <w:pStyle w:val="Heading1"/>
      </w:pPr>
      <w:bookmarkStart w:id="31" w:name="_Toc4962759"/>
      <w:r w:rsidRPr="002A341C">
        <w:t>Acknowledgements</w:t>
      </w:r>
      <w:bookmarkEnd w:id="31"/>
    </w:p>
    <w:p w:rsidR="004C15E0" w:rsidRDefault="004C15E0" w:rsidP="00EA0B9F">
      <w:r w:rsidRPr="002A341C">
        <w:t>We would like to thank all participants of the two workshops for their committed time and valuable input. Furthermore, we are thankful for the active participation of the members of the Task Group CCD (Appendix 3) in preparing a collection classification scheme.</w:t>
      </w:r>
    </w:p>
    <w:p w:rsidR="00FC0976" w:rsidRPr="002A341C" w:rsidRDefault="00FC0976" w:rsidP="00EA0B9F"/>
    <w:p w:rsidR="00EA0B9F" w:rsidRDefault="00EA0B9F" w:rsidP="00D368DF">
      <w:pPr>
        <w:spacing w:after="0"/>
        <w:rPr>
          <w:rFonts w:ascii="Lucida Sans Unicode" w:hAnsi="Lucida Sans Unicode" w:cs="Lucida Sans Unicode"/>
          <w:b/>
          <w:color w:val="006168"/>
          <w:sz w:val="40"/>
          <w:szCs w:val="40"/>
        </w:rPr>
        <w:sectPr w:rsidR="00EA0B9F" w:rsidSect="00AB22B0">
          <w:pgSz w:w="11906" w:h="16838"/>
          <w:pgMar w:top="1440" w:right="1440" w:bottom="1440" w:left="1440" w:header="708" w:footer="708" w:gutter="0"/>
          <w:cols w:space="708"/>
          <w:titlePg/>
          <w:docGrid w:linePitch="360"/>
        </w:sectPr>
      </w:pPr>
    </w:p>
    <w:p w:rsidR="00D368DF" w:rsidRPr="002A341C" w:rsidRDefault="004C15E0" w:rsidP="00D64FF0">
      <w:pPr>
        <w:pStyle w:val="Heading1"/>
      </w:pPr>
      <w:bookmarkStart w:id="32" w:name="_Toc4962760"/>
      <w:r w:rsidRPr="002A341C">
        <w:lastRenderedPageBreak/>
        <w:t>References</w:t>
      </w:r>
      <w:bookmarkEnd w:id="32"/>
    </w:p>
    <w:p w:rsidR="004C15E0" w:rsidRPr="002A341C" w:rsidRDefault="004C15E0" w:rsidP="00B15857">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 xml:space="preserve">Andrade, P., Bell, T., van </w:t>
      </w:r>
      <w:proofErr w:type="spellStart"/>
      <w:r w:rsidRPr="002A341C">
        <w:rPr>
          <w:rFonts w:asciiTheme="minorHAnsi" w:hAnsiTheme="minorHAnsi" w:cstheme="minorHAnsi"/>
          <w:color w:val="000000"/>
          <w:lang w:val="en-GB"/>
        </w:rPr>
        <w:t>Eldik</w:t>
      </w:r>
      <w:proofErr w:type="spellEnd"/>
      <w:r w:rsidRPr="002A341C">
        <w:rPr>
          <w:rFonts w:asciiTheme="minorHAnsi" w:hAnsiTheme="minorHAnsi" w:cstheme="minorHAnsi"/>
          <w:color w:val="000000"/>
          <w:lang w:val="en-GB"/>
        </w:rPr>
        <w:t xml:space="preserve">, J., </w:t>
      </w:r>
      <w:proofErr w:type="spellStart"/>
      <w:r w:rsidRPr="002A341C">
        <w:rPr>
          <w:rFonts w:asciiTheme="minorHAnsi" w:hAnsiTheme="minorHAnsi" w:cstheme="minorHAnsi"/>
          <w:color w:val="000000"/>
          <w:lang w:val="en-GB"/>
        </w:rPr>
        <w:t>McCance</w:t>
      </w:r>
      <w:proofErr w:type="spellEnd"/>
      <w:r w:rsidRPr="002A341C">
        <w:rPr>
          <w:rFonts w:asciiTheme="minorHAnsi" w:hAnsiTheme="minorHAnsi" w:cstheme="minorHAnsi"/>
          <w:color w:val="000000"/>
          <w:lang w:val="en-GB"/>
        </w:rPr>
        <w:t>, G., Panzer-</w:t>
      </w:r>
      <w:proofErr w:type="spellStart"/>
      <w:r w:rsidRPr="002A341C">
        <w:rPr>
          <w:rFonts w:asciiTheme="minorHAnsi" w:hAnsiTheme="minorHAnsi" w:cstheme="minorHAnsi"/>
          <w:color w:val="000000"/>
          <w:lang w:val="en-GB"/>
        </w:rPr>
        <w:t>Steindel</w:t>
      </w:r>
      <w:proofErr w:type="spellEnd"/>
      <w:r w:rsidRPr="002A341C">
        <w:rPr>
          <w:rFonts w:asciiTheme="minorHAnsi" w:hAnsiTheme="minorHAnsi" w:cstheme="minorHAnsi"/>
          <w:color w:val="000000"/>
          <w:lang w:val="en-GB"/>
        </w:rPr>
        <w:t xml:space="preserve">, B., Coelho dos Santos, M., </w:t>
      </w:r>
      <w:proofErr w:type="spellStart"/>
      <w:r w:rsidRPr="002A341C">
        <w:rPr>
          <w:rFonts w:asciiTheme="minorHAnsi" w:hAnsiTheme="minorHAnsi" w:cstheme="minorHAnsi"/>
          <w:color w:val="000000"/>
          <w:lang w:val="en-GB"/>
        </w:rPr>
        <w:t>Traylen</w:t>
      </w:r>
      <w:proofErr w:type="spellEnd"/>
      <w:r w:rsidRPr="002A341C">
        <w:rPr>
          <w:rFonts w:asciiTheme="minorHAnsi" w:hAnsiTheme="minorHAnsi" w:cstheme="minorHAnsi"/>
          <w:color w:val="000000"/>
          <w:lang w:val="en-GB"/>
        </w:rPr>
        <w:t xml:space="preserve">, S. and </w:t>
      </w:r>
      <w:proofErr w:type="spellStart"/>
      <w:r w:rsidRPr="002A341C">
        <w:rPr>
          <w:rFonts w:asciiTheme="minorHAnsi" w:hAnsiTheme="minorHAnsi" w:cstheme="minorHAnsi"/>
          <w:color w:val="000000"/>
          <w:lang w:val="en-GB"/>
        </w:rPr>
        <w:t>Schwickerath</w:t>
      </w:r>
      <w:proofErr w:type="spellEnd"/>
      <w:r w:rsidRPr="002A341C">
        <w:rPr>
          <w:rFonts w:asciiTheme="minorHAnsi" w:hAnsiTheme="minorHAnsi" w:cstheme="minorHAnsi"/>
          <w:color w:val="000000"/>
          <w:lang w:val="en-GB"/>
        </w:rPr>
        <w:t xml:space="preserve">, U. (2012). </w:t>
      </w:r>
      <w:proofErr w:type="gramStart"/>
      <w:r w:rsidRPr="002A341C">
        <w:rPr>
          <w:rFonts w:asciiTheme="minorHAnsi" w:hAnsiTheme="minorHAnsi" w:cstheme="minorHAnsi"/>
          <w:color w:val="000000"/>
          <w:lang w:val="en-GB"/>
        </w:rPr>
        <w:t>Review of CERN Data Centre Infrastructure.</w:t>
      </w:r>
      <w:proofErr w:type="gramEnd"/>
      <w:r w:rsidRPr="002A341C">
        <w:rPr>
          <w:rFonts w:asciiTheme="minorHAnsi" w:hAnsiTheme="minorHAnsi" w:cstheme="minorHAnsi"/>
          <w:color w:val="000000"/>
          <w:lang w:val="en-GB"/>
        </w:rPr>
        <w:t xml:space="preserve"> </w:t>
      </w:r>
      <w:r w:rsidRPr="002A341C">
        <w:rPr>
          <w:rFonts w:asciiTheme="minorHAnsi" w:hAnsiTheme="minorHAnsi" w:cstheme="minorHAnsi"/>
          <w:i/>
          <w:iCs/>
          <w:color w:val="000000"/>
          <w:lang w:val="en-GB"/>
        </w:rPr>
        <w:t>Journal of Physics: Conference Series</w:t>
      </w:r>
      <w:r w:rsidRPr="002A341C">
        <w:rPr>
          <w:rFonts w:asciiTheme="minorHAnsi" w:hAnsiTheme="minorHAnsi" w:cstheme="minorHAnsi"/>
          <w:color w:val="000000"/>
          <w:lang w:val="en-GB"/>
        </w:rPr>
        <w:t xml:space="preserve">, 396 </w:t>
      </w:r>
      <w:hyperlink r:id="rId122" w:history="1">
        <w:r w:rsidRPr="002A341C">
          <w:rPr>
            <w:rStyle w:val="Hyperlink"/>
            <w:rFonts w:asciiTheme="minorHAnsi" w:hAnsiTheme="minorHAnsi" w:cstheme="minorHAnsi"/>
            <w:color w:val="1155CC"/>
            <w:lang w:val="en-GB"/>
          </w:rPr>
          <w:t>https://doi.org/10.1088/1742-6596/396/4/042002</w:t>
        </w:r>
      </w:hyperlink>
      <w:r w:rsidRPr="002A341C">
        <w:rPr>
          <w:rFonts w:asciiTheme="minorHAnsi" w:hAnsiTheme="minorHAnsi" w:cstheme="minorHAnsi"/>
          <w:color w:val="000000"/>
          <w:lang w:val="en-GB"/>
        </w:rPr>
        <w:t>.</w:t>
      </w:r>
    </w:p>
    <w:p w:rsidR="004C15E0" w:rsidRPr="002A341C" w:rsidRDefault="004C15E0" w:rsidP="00B15857">
      <w:pPr>
        <w:pStyle w:val="NormalWeb"/>
        <w:spacing w:before="0" w:beforeAutospacing="0" w:after="0" w:afterAutospacing="0" w:line="276" w:lineRule="auto"/>
        <w:rPr>
          <w:rFonts w:asciiTheme="minorHAnsi" w:hAnsiTheme="minorHAnsi" w:cstheme="minorHAnsi"/>
          <w:lang w:val="en-GB"/>
        </w:rPr>
      </w:pPr>
      <w:r w:rsidRPr="002A341C">
        <w:rPr>
          <w:rFonts w:asciiTheme="minorHAnsi" w:eastAsiaTheme="minorEastAsia" w:hAnsiTheme="minorHAnsi" w:cstheme="minorHAnsi"/>
          <w:lang w:val="en-GB" w:eastAsia="en-GB"/>
        </w:rPr>
        <w:br/>
      </w:r>
      <w:proofErr w:type="spellStart"/>
      <w:proofErr w:type="gramStart"/>
      <w:r w:rsidRPr="002A341C">
        <w:rPr>
          <w:rFonts w:asciiTheme="minorHAnsi" w:hAnsiTheme="minorHAnsi" w:cstheme="minorHAnsi"/>
          <w:color w:val="000000"/>
          <w:lang w:val="en-GB"/>
        </w:rPr>
        <w:t>Berendsohn</w:t>
      </w:r>
      <w:proofErr w:type="spellEnd"/>
      <w:r w:rsidRPr="002A341C">
        <w:rPr>
          <w:rFonts w:asciiTheme="minorHAnsi" w:hAnsiTheme="minorHAnsi" w:cstheme="minorHAnsi"/>
          <w:color w:val="000000"/>
          <w:lang w:val="en-GB"/>
        </w:rPr>
        <w:t xml:space="preserve">, W.G. and </w:t>
      </w:r>
      <w:proofErr w:type="spellStart"/>
      <w:r w:rsidRPr="002A341C">
        <w:rPr>
          <w:rFonts w:asciiTheme="minorHAnsi" w:hAnsiTheme="minorHAnsi" w:cstheme="minorHAnsi"/>
          <w:color w:val="000000"/>
          <w:lang w:val="en-GB"/>
        </w:rPr>
        <w:t>Seltmann</w:t>
      </w:r>
      <w:proofErr w:type="spellEnd"/>
      <w:r w:rsidRPr="002A341C">
        <w:rPr>
          <w:rFonts w:asciiTheme="minorHAnsi" w:hAnsiTheme="minorHAnsi" w:cstheme="minorHAnsi"/>
          <w:color w:val="000000"/>
          <w:lang w:val="en-GB"/>
        </w:rPr>
        <w:t>, P. (2010).</w:t>
      </w:r>
      <w:proofErr w:type="gramEnd"/>
      <w:r w:rsidRPr="002A341C">
        <w:rPr>
          <w:rFonts w:asciiTheme="minorHAnsi" w:hAnsiTheme="minorHAnsi" w:cstheme="minorHAnsi"/>
          <w:color w:val="000000"/>
          <w:lang w:val="en-GB"/>
        </w:rPr>
        <w:t xml:space="preserve"> </w:t>
      </w:r>
      <w:proofErr w:type="gramStart"/>
      <w:r w:rsidRPr="002A341C">
        <w:rPr>
          <w:rFonts w:asciiTheme="minorHAnsi" w:hAnsiTheme="minorHAnsi" w:cstheme="minorHAnsi"/>
          <w:color w:val="000000"/>
          <w:lang w:val="en-GB"/>
        </w:rPr>
        <w:t>Using geographical and taxonomical metadata to set priorities in specimen digitization.</w:t>
      </w:r>
      <w:proofErr w:type="gramEnd"/>
      <w:r w:rsidRPr="002A341C">
        <w:rPr>
          <w:rFonts w:asciiTheme="minorHAnsi" w:hAnsiTheme="minorHAnsi" w:cstheme="minorHAnsi"/>
          <w:color w:val="000000"/>
          <w:lang w:val="en-GB"/>
        </w:rPr>
        <w:t xml:space="preserve"> </w:t>
      </w:r>
      <w:r w:rsidRPr="002A341C">
        <w:rPr>
          <w:rFonts w:asciiTheme="minorHAnsi" w:hAnsiTheme="minorHAnsi" w:cstheme="minorHAnsi"/>
          <w:i/>
          <w:iCs/>
          <w:color w:val="000000"/>
          <w:lang w:val="en-GB"/>
        </w:rPr>
        <w:t>Biodiversity Informatics</w:t>
      </w:r>
      <w:r w:rsidRPr="002A341C">
        <w:rPr>
          <w:rFonts w:asciiTheme="minorHAnsi" w:hAnsiTheme="minorHAnsi" w:cstheme="minorHAnsi"/>
          <w:color w:val="000000"/>
          <w:lang w:val="en-GB"/>
        </w:rPr>
        <w:t>, 7: 120-129.</w:t>
      </w:r>
      <w:r w:rsidRPr="002A341C">
        <w:rPr>
          <w:rFonts w:asciiTheme="minorHAnsi" w:hAnsiTheme="minorHAnsi" w:cstheme="minorHAnsi"/>
          <w:color w:val="000000"/>
          <w:lang w:val="en-GB"/>
        </w:rPr>
        <w:br/>
      </w:r>
      <w:hyperlink r:id="rId123" w:history="1">
        <w:r w:rsidRPr="002A341C">
          <w:rPr>
            <w:rStyle w:val="Hyperlink"/>
            <w:rFonts w:asciiTheme="minorHAnsi" w:hAnsiTheme="minorHAnsi" w:cstheme="minorHAnsi"/>
            <w:color w:val="1155CC"/>
            <w:lang w:val="en-GB"/>
          </w:rPr>
          <w:t>https://journals.ku.edu/index.php/jbi/article/view/3988</w:t>
        </w:r>
      </w:hyperlink>
      <w:r w:rsidRPr="002A341C">
        <w:rPr>
          <w:rFonts w:asciiTheme="minorHAnsi" w:hAnsiTheme="minorHAnsi" w:cstheme="minorHAnsi"/>
          <w:color w:val="000000"/>
          <w:lang w:val="en-GB"/>
        </w:rPr>
        <w:t>.</w:t>
      </w:r>
    </w:p>
    <w:p w:rsidR="004C15E0" w:rsidRPr="002A341C" w:rsidRDefault="004C15E0" w:rsidP="00B15857">
      <w:pPr>
        <w:pStyle w:val="NormalWeb"/>
        <w:spacing w:before="0" w:beforeAutospacing="0" w:after="0" w:afterAutospacing="0" w:line="276" w:lineRule="auto"/>
        <w:rPr>
          <w:rFonts w:asciiTheme="minorHAnsi" w:hAnsiTheme="minorHAnsi" w:cstheme="minorHAnsi"/>
          <w:lang w:val="en-GB"/>
        </w:rPr>
      </w:pPr>
      <w:r w:rsidRPr="002A341C">
        <w:rPr>
          <w:rFonts w:asciiTheme="minorHAnsi" w:eastAsiaTheme="minorEastAsia" w:hAnsiTheme="minorHAnsi" w:cstheme="minorHAnsi"/>
          <w:lang w:val="en-GB" w:eastAsia="en-GB"/>
        </w:rPr>
        <w:br/>
      </w:r>
      <w:proofErr w:type="spellStart"/>
      <w:r w:rsidRPr="002A341C">
        <w:rPr>
          <w:rFonts w:asciiTheme="minorHAnsi" w:hAnsiTheme="minorHAnsi" w:cstheme="minorHAnsi"/>
          <w:color w:val="000000"/>
          <w:lang w:val="en-GB"/>
        </w:rPr>
        <w:t>Blagoderov</w:t>
      </w:r>
      <w:proofErr w:type="spellEnd"/>
      <w:r w:rsidRPr="002A341C">
        <w:rPr>
          <w:rFonts w:asciiTheme="minorHAnsi" w:hAnsiTheme="minorHAnsi" w:cstheme="minorHAnsi"/>
          <w:color w:val="000000"/>
          <w:lang w:val="en-GB"/>
        </w:rPr>
        <w:t xml:space="preserve">, V., </w:t>
      </w:r>
      <w:proofErr w:type="spellStart"/>
      <w:r w:rsidRPr="002A341C">
        <w:rPr>
          <w:rFonts w:asciiTheme="minorHAnsi" w:hAnsiTheme="minorHAnsi" w:cstheme="minorHAnsi"/>
          <w:color w:val="000000"/>
          <w:lang w:val="en-GB"/>
        </w:rPr>
        <w:t>Kitching</w:t>
      </w:r>
      <w:proofErr w:type="spellEnd"/>
      <w:r w:rsidRPr="002A341C">
        <w:rPr>
          <w:rFonts w:asciiTheme="minorHAnsi" w:hAnsiTheme="minorHAnsi" w:cstheme="minorHAnsi"/>
          <w:color w:val="000000"/>
          <w:lang w:val="en-GB"/>
        </w:rPr>
        <w:t xml:space="preserve">, I., Livermore, L., </w:t>
      </w:r>
      <w:proofErr w:type="spellStart"/>
      <w:r w:rsidRPr="002A341C">
        <w:rPr>
          <w:rFonts w:asciiTheme="minorHAnsi" w:hAnsiTheme="minorHAnsi" w:cstheme="minorHAnsi"/>
          <w:color w:val="000000"/>
          <w:lang w:val="en-GB"/>
        </w:rPr>
        <w:t>Simonsen</w:t>
      </w:r>
      <w:proofErr w:type="spellEnd"/>
      <w:r w:rsidRPr="002A341C">
        <w:rPr>
          <w:rFonts w:asciiTheme="minorHAnsi" w:hAnsiTheme="minorHAnsi" w:cstheme="minorHAnsi"/>
          <w:color w:val="000000"/>
          <w:lang w:val="en-GB"/>
        </w:rPr>
        <w:t xml:space="preserve">, T., Smith, V. (2012). No specimen left behind: industrial scale digitization of natural history collections. </w:t>
      </w:r>
      <w:proofErr w:type="spellStart"/>
      <w:r w:rsidRPr="002A341C">
        <w:rPr>
          <w:rFonts w:asciiTheme="minorHAnsi" w:hAnsiTheme="minorHAnsi" w:cstheme="minorHAnsi"/>
          <w:color w:val="000000"/>
          <w:lang w:val="en-GB"/>
        </w:rPr>
        <w:t>ZooKeys</w:t>
      </w:r>
      <w:proofErr w:type="spellEnd"/>
      <w:r w:rsidRPr="002A341C">
        <w:rPr>
          <w:rFonts w:asciiTheme="minorHAnsi" w:hAnsiTheme="minorHAnsi" w:cstheme="minorHAnsi"/>
          <w:color w:val="000000"/>
          <w:lang w:val="en-GB"/>
        </w:rPr>
        <w:t xml:space="preserve"> 209: 133-146.</w:t>
      </w:r>
      <w:r w:rsidRPr="002A341C">
        <w:rPr>
          <w:rFonts w:asciiTheme="minorHAnsi" w:hAnsiTheme="minorHAnsi" w:cstheme="minorHAnsi"/>
          <w:color w:val="000000"/>
          <w:lang w:val="en-GB"/>
        </w:rPr>
        <w:br/>
      </w:r>
      <w:hyperlink r:id="rId124" w:history="1">
        <w:r w:rsidRPr="002A341C">
          <w:rPr>
            <w:rStyle w:val="Hyperlink"/>
            <w:rFonts w:asciiTheme="minorHAnsi" w:hAnsiTheme="minorHAnsi" w:cstheme="minorHAnsi"/>
            <w:color w:val="1155CC"/>
            <w:lang w:val="en-GB"/>
          </w:rPr>
          <w:t>https://doi.org/10.3897/zookeys.209.3178</w:t>
        </w:r>
      </w:hyperlink>
      <w:r w:rsidRPr="002A341C">
        <w:rPr>
          <w:rFonts w:asciiTheme="minorHAnsi" w:hAnsiTheme="minorHAnsi" w:cstheme="minorHAnsi"/>
          <w:color w:val="000000"/>
          <w:lang w:val="en-GB"/>
        </w:rPr>
        <w:t>.</w:t>
      </w:r>
    </w:p>
    <w:p w:rsidR="004C15E0" w:rsidRPr="002A341C" w:rsidRDefault="004C15E0" w:rsidP="00B15857">
      <w:pPr>
        <w:pStyle w:val="NormalWeb"/>
        <w:spacing w:before="0" w:beforeAutospacing="0" w:after="0" w:afterAutospacing="0" w:line="276" w:lineRule="auto"/>
        <w:rPr>
          <w:rFonts w:asciiTheme="minorHAnsi" w:hAnsiTheme="minorHAnsi" w:cstheme="minorHAnsi"/>
          <w:lang w:val="en-GB"/>
        </w:rPr>
      </w:pPr>
      <w:r w:rsidRPr="002A341C">
        <w:rPr>
          <w:rFonts w:asciiTheme="minorHAnsi" w:eastAsiaTheme="minorEastAsia" w:hAnsiTheme="minorHAnsi" w:cstheme="minorHAnsi"/>
          <w:lang w:val="en-GB" w:eastAsia="en-GB"/>
        </w:rPr>
        <w:br/>
      </w:r>
      <w:proofErr w:type="spellStart"/>
      <w:r w:rsidRPr="002A341C">
        <w:rPr>
          <w:rFonts w:asciiTheme="minorHAnsi" w:hAnsiTheme="minorHAnsi" w:cstheme="minorHAnsi"/>
          <w:color w:val="000000"/>
          <w:lang w:val="en-GB"/>
        </w:rPr>
        <w:t>Brummitt</w:t>
      </w:r>
      <w:proofErr w:type="spellEnd"/>
      <w:r w:rsidRPr="002A341C">
        <w:rPr>
          <w:rFonts w:asciiTheme="minorHAnsi" w:hAnsiTheme="minorHAnsi" w:cstheme="minorHAnsi"/>
          <w:color w:val="000000"/>
          <w:lang w:val="en-GB"/>
        </w:rPr>
        <w:t xml:space="preserve">, R.K. (2001). </w:t>
      </w:r>
      <w:proofErr w:type="gramStart"/>
      <w:r w:rsidRPr="002A341C">
        <w:rPr>
          <w:rFonts w:asciiTheme="minorHAnsi" w:hAnsiTheme="minorHAnsi" w:cstheme="minorHAnsi"/>
          <w:color w:val="000000"/>
          <w:lang w:val="en-GB"/>
        </w:rPr>
        <w:t>World Geographical Scheme for Recording Plant Distributions, Edition 2.</w:t>
      </w:r>
      <w:proofErr w:type="gramEnd"/>
      <w:r w:rsidRPr="002A341C">
        <w:rPr>
          <w:rFonts w:asciiTheme="minorHAnsi" w:hAnsiTheme="minorHAnsi" w:cstheme="minorHAnsi"/>
          <w:color w:val="000000"/>
          <w:lang w:val="en-GB"/>
        </w:rPr>
        <w:t xml:space="preserve"> </w:t>
      </w:r>
      <w:proofErr w:type="gramStart"/>
      <w:r w:rsidRPr="002A341C">
        <w:rPr>
          <w:rFonts w:asciiTheme="minorHAnsi" w:hAnsiTheme="minorHAnsi" w:cstheme="minorHAnsi"/>
          <w:color w:val="000000"/>
          <w:lang w:val="en-GB"/>
        </w:rPr>
        <w:t>Biodiversity Information Standards (TDWG).</w:t>
      </w:r>
      <w:proofErr w:type="gramEnd"/>
      <w:r w:rsidRPr="002A341C">
        <w:rPr>
          <w:rFonts w:asciiTheme="minorHAnsi" w:hAnsiTheme="minorHAnsi" w:cstheme="minorHAnsi"/>
          <w:color w:val="000000"/>
          <w:lang w:val="en-GB"/>
        </w:rPr>
        <w:t xml:space="preserve"> </w:t>
      </w:r>
      <w:hyperlink r:id="rId125" w:history="1">
        <w:r w:rsidRPr="002A341C">
          <w:rPr>
            <w:rStyle w:val="Hyperlink"/>
            <w:rFonts w:asciiTheme="minorHAnsi" w:hAnsiTheme="minorHAnsi" w:cstheme="minorHAnsi"/>
            <w:color w:val="1155CC"/>
            <w:lang w:val="en-GB"/>
          </w:rPr>
          <w:t>http://www.tdwg.org/standards/109</w:t>
        </w:r>
      </w:hyperlink>
      <w:r w:rsidRPr="002A341C">
        <w:rPr>
          <w:rFonts w:asciiTheme="minorHAnsi" w:hAnsiTheme="minorHAnsi" w:cstheme="minorHAnsi"/>
          <w:color w:val="000000"/>
          <w:lang w:val="en-GB"/>
        </w:rPr>
        <w:t>.</w:t>
      </w:r>
    </w:p>
    <w:p w:rsidR="004C15E0" w:rsidRPr="002A341C" w:rsidRDefault="004C15E0" w:rsidP="00B15857">
      <w:pPr>
        <w:pStyle w:val="NormalWeb"/>
        <w:spacing w:before="0" w:beforeAutospacing="0" w:after="0" w:afterAutospacing="0" w:line="276" w:lineRule="auto"/>
        <w:rPr>
          <w:rFonts w:asciiTheme="minorHAnsi" w:hAnsiTheme="minorHAnsi" w:cstheme="minorHAnsi"/>
          <w:lang w:val="en-GB"/>
        </w:rPr>
      </w:pPr>
      <w:r w:rsidRPr="002A341C">
        <w:rPr>
          <w:rFonts w:asciiTheme="minorHAnsi" w:eastAsiaTheme="minorEastAsia" w:hAnsiTheme="minorHAnsi" w:cstheme="minorHAnsi"/>
          <w:lang w:val="en-GB" w:eastAsia="en-GB"/>
        </w:rPr>
        <w:br/>
      </w:r>
      <w:proofErr w:type="gramStart"/>
      <w:r w:rsidRPr="002A341C">
        <w:rPr>
          <w:rFonts w:asciiTheme="minorHAnsi" w:hAnsiTheme="minorHAnsi" w:cstheme="minorHAnsi"/>
          <w:color w:val="000000"/>
          <w:lang w:val="en-GB"/>
        </w:rPr>
        <w:t>Chiang, A.S. 2011.</w:t>
      </w:r>
      <w:proofErr w:type="gramEnd"/>
      <w:r w:rsidRPr="002A341C">
        <w:rPr>
          <w:rFonts w:asciiTheme="minorHAnsi" w:hAnsiTheme="minorHAnsi" w:cstheme="minorHAnsi"/>
          <w:color w:val="000000"/>
          <w:lang w:val="en-GB"/>
        </w:rPr>
        <w:t xml:space="preserve"> What is a Dashboard? </w:t>
      </w:r>
      <w:proofErr w:type="gramStart"/>
      <w:r w:rsidRPr="002A341C">
        <w:rPr>
          <w:rFonts w:asciiTheme="minorHAnsi" w:hAnsiTheme="minorHAnsi" w:cstheme="minorHAnsi"/>
          <w:color w:val="000000"/>
          <w:lang w:val="en-GB"/>
        </w:rPr>
        <w:t>Defining dashboards, visual analysis tools and other data presentation media.</w:t>
      </w:r>
      <w:proofErr w:type="gramEnd"/>
      <w:r w:rsidRPr="002A341C">
        <w:rPr>
          <w:rFonts w:asciiTheme="minorHAnsi" w:hAnsiTheme="minorHAnsi" w:cstheme="minorHAnsi"/>
          <w:color w:val="000000"/>
          <w:lang w:val="en-GB"/>
        </w:rPr>
        <w:t xml:space="preserve"> Accessed 9 July 2018 at </w:t>
      </w:r>
      <w:hyperlink r:id="rId126" w:history="1">
        <w:r w:rsidRPr="002A341C">
          <w:rPr>
            <w:rStyle w:val="Hyperlink"/>
            <w:rFonts w:asciiTheme="minorHAnsi" w:hAnsiTheme="minorHAnsi" w:cstheme="minorHAnsi"/>
            <w:color w:val="1155CC"/>
            <w:lang w:val="en-GB"/>
          </w:rPr>
          <w:t>http://www.dashboardinsight.com/</w:t>
        </w:r>
      </w:hyperlink>
    </w:p>
    <w:p w:rsidR="004C15E0" w:rsidRPr="002A341C" w:rsidRDefault="0090773E" w:rsidP="00B15857">
      <w:pPr>
        <w:pStyle w:val="NormalWeb"/>
        <w:spacing w:before="0" w:beforeAutospacing="0" w:after="0" w:afterAutospacing="0" w:line="276" w:lineRule="auto"/>
        <w:rPr>
          <w:rFonts w:asciiTheme="minorHAnsi" w:hAnsiTheme="minorHAnsi" w:cstheme="minorHAnsi"/>
          <w:lang w:val="en-GB"/>
        </w:rPr>
      </w:pPr>
      <w:hyperlink r:id="rId127" w:history="1">
        <w:r w:rsidR="004C15E0" w:rsidRPr="002A341C">
          <w:rPr>
            <w:rStyle w:val="Hyperlink"/>
            <w:rFonts w:asciiTheme="minorHAnsi" w:hAnsiTheme="minorHAnsi" w:cstheme="minorHAnsi"/>
            <w:color w:val="1155CC"/>
            <w:lang w:val="en-GB"/>
          </w:rPr>
          <w:t>articles/digital-dashboards/fundamentals/what-is-a-dashboard.aspx</w:t>
        </w:r>
      </w:hyperlink>
      <w:r w:rsidR="004C15E0" w:rsidRPr="002A341C">
        <w:rPr>
          <w:rFonts w:asciiTheme="minorHAnsi" w:hAnsiTheme="minorHAnsi" w:cstheme="minorHAnsi"/>
          <w:color w:val="000000"/>
          <w:lang w:val="en-GB"/>
        </w:rPr>
        <w:t>.</w:t>
      </w:r>
    </w:p>
    <w:p w:rsidR="004C15E0" w:rsidRPr="002A341C" w:rsidRDefault="004C15E0" w:rsidP="00B15857">
      <w:pPr>
        <w:pStyle w:val="NormalWeb"/>
        <w:spacing w:before="0" w:beforeAutospacing="0" w:after="0" w:afterAutospacing="0" w:line="276" w:lineRule="auto"/>
        <w:rPr>
          <w:rFonts w:asciiTheme="minorHAnsi" w:hAnsiTheme="minorHAnsi" w:cstheme="minorHAnsi"/>
          <w:lang w:val="en-GB"/>
        </w:rPr>
      </w:pPr>
      <w:r w:rsidRPr="002A341C">
        <w:rPr>
          <w:rFonts w:asciiTheme="minorHAnsi" w:eastAsiaTheme="minorEastAsia" w:hAnsiTheme="minorHAnsi" w:cstheme="minorHAnsi"/>
          <w:lang w:val="en-GB" w:eastAsia="en-GB"/>
        </w:rPr>
        <w:br/>
      </w:r>
      <w:r w:rsidRPr="002A341C">
        <w:rPr>
          <w:rFonts w:asciiTheme="minorHAnsi" w:hAnsiTheme="minorHAnsi" w:cstheme="minorHAnsi"/>
          <w:color w:val="000000"/>
          <w:lang w:val="en-GB"/>
        </w:rPr>
        <w:t>Few, S. 2006. Information dashboard design: the effective visual communication of data. Beijing: O'Reilly.</w:t>
      </w:r>
    </w:p>
    <w:p w:rsidR="004C15E0" w:rsidRPr="002A341C" w:rsidRDefault="004C15E0" w:rsidP="00B15857">
      <w:pPr>
        <w:pStyle w:val="NormalWeb"/>
        <w:spacing w:before="0" w:beforeAutospacing="0" w:after="0" w:afterAutospacing="0" w:line="276" w:lineRule="auto"/>
        <w:rPr>
          <w:rFonts w:asciiTheme="minorHAnsi" w:hAnsiTheme="minorHAnsi" w:cstheme="minorHAnsi"/>
          <w:lang w:val="en-GB"/>
        </w:rPr>
      </w:pPr>
      <w:r w:rsidRPr="002A341C">
        <w:rPr>
          <w:rFonts w:asciiTheme="minorHAnsi" w:eastAsiaTheme="minorEastAsia" w:hAnsiTheme="minorHAnsi" w:cstheme="minorHAnsi"/>
          <w:lang w:val="en-GB" w:eastAsia="en-GB"/>
        </w:rPr>
        <w:br/>
      </w:r>
      <w:r w:rsidRPr="002A341C">
        <w:rPr>
          <w:rFonts w:asciiTheme="minorHAnsi" w:hAnsiTheme="minorHAnsi" w:cstheme="minorHAnsi"/>
          <w:color w:val="000000"/>
          <w:lang w:val="en-GB"/>
        </w:rPr>
        <w:t xml:space="preserve">Flanders Marine Institute (2018). IHO Sea Areas, version 3. </w:t>
      </w:r>
      <w:proofErr w:type="gramStart"/>
      <w:r w:rsidRPr="002A341C">
        <w:rPr>
          <w:rFonts w:asciiTheme="minorHAnsi" w:hAnsiTheme="minorHAnsi" w:cstheme="minorHAnsi"/>
          <w:color w:val="000000"/>
          <w:lang w:val="en-GB"/>
        </w:rPr>
        <w:t xml:space="preserve">Available online at </w:t>
      </w:r>
      <w:hyperlink r:id="rId128" w:history="1">
        <w:r w:rsidRPr="002A341C">
          <w:rPr>
            <w:rStyle w:val="Hyperlink"/>
            <w:rFonts w:asciiTheme="minorHAnsi" w:hAnsiTheme="minorHAnsi" w:cstheme="minorHAnsi"/>
            <w:color w:val="1155CC"/>
            <w:lang w:val="en-GB"/>
          </w:rPr>
          <w:t>http://www.marineregions.org/</w:t>
        </w:r>
      </w:hyperlink>
      <w:r w:rsidRPr="002A341C">
        <w:rPr>
          <w:rFonts w:asciiTheme="minorHAnsi" w:hAnsiTheme="minorHAnsi" w:cstheme="minorHAnsi"/>
          <w:color w:val="1155CC"/>
          <w:u w:val="single"/>
          <w:lang w:val="en-GB"/>
        </w:rPr>
        <w:t>.</w:t>
      </w:r>
      <w:proofErr w:type="gramEnd"/>
      <w:r w:rsidRPr="002A341C">
        <w:rPr>
          <w:rFonts w:asciiTheme="minorHAnsi" w:hAnsiTheme="minorHAnsi" w:cstheme="minorHAnsi"/>
          <w:color w:val="1155CC"/>
          <w:u w:val="single"/>
          <w:lang w:val="en-GB"/>
        </w:rPr>
        <w:t xml:space="preserve"> </w:t>
      </w:r>
      <w:hyperlink r:id="rId129" w:history="1">
        <w:r w:rsidRPr="002A341C">
          <w:rPr>
            <w:rStyle w:val="Hyperlink"/>
            <w:rFonts w:asciiTheme="minorHAnsi" w:hAnsiTheme="minorHAnsi" w:cstheme="minorHAnsi"/>
            <w:color w:val="1155CC"/>
            <w:lang w:val="en-GB"/>
          </w:rPr>
          <w:t>https://doi.org/10.14284/323</w:t>
        </w:r>
      </w:hyperlink>
      <w:r w:rsidRPr="002A341C">
        <w:rPr>
          <w:rFonts w:asciiTheme="minorHAnsi" w:hAnsiTheme="minorHAnsi" w:cstheme="minorHAnsi"/>
          <w:color w:val="000000"/>
          <w:lang w:val="en-GB"/>
        </w:rPr>
        <w:t>.</w:t>
      </w:r>
    </w:p>
    <w:p w:rsidR="004C15E0" w:rsidRPr="002A341C" w:rsidRDefault="004C15E0" w:rsidP="00B15857">
      <w:pPr>
        <w:pStyle w:val="NormalWeb"/>
        <w:spacing w:before="0" w:beforeAutospacing="0" w:after="0" w:afterAutospacing="0" w:line="276" w:lineRule="auto"/>
        <w:rPr>
          <w:rFonts w:asciiTheme="minorHAnsi" w:hAnsiTheme="minorHAnsi" w:cstheme="minorHAnsi"/>
          <w:lang w:val="en-GB"/>
        </w:rPr>
      </w:pPr>
      <w:r w:rsidRPr="002A341C">
        <w:rPr>
          <w:rFonts w:asciiTheme="minorHAnsi" w:eastAsiaTheme="minorEastAsia" w:hAnsiTheme="minorHAnsi" w:cstheme="minorHAnsi"/>
          <w:lang w:val="en-GB" w:eastAsia="en-GB"/>
        </w:rPr>
        <w:br/>
      </w:r>
      <w:proofErr w:type="gramStart"/>
      <w:r w:rsidRPr="002A341C">
        <w:rPr>
          <w:rFonts w:asciiTheme="minorHAnsi" w:hAnsiTheme="minorHAnsi" w:cstheme="minorHAnsi"/>
          <w:color w:val="000000"/>
          <w:lang w:val="en-GB"/>
        </w:rPr>
        <w:t>Hetherington, V. 2009.</w:t>
      </w:r>
      <w:proofErr w:type="gramEnd"/>
      <w:r w:rsidRPr="002A341C">
        <w:rPr>
          <w:rFonts w:asciiTheme="minorHAnsi" w:hAnsiTheme="minorHAnsi" w:cstheme="minorHAnsi"/>
          <w:color w:val="000000"/>
          <w:lang w:val="en-GB"/>
        </w:rPr>
        <w:t xml:space="preserve"> The Dashboard Demystified: What is a Dashboard? Accessed 9 July 2018 at </w:t>
      </w:r>
      <w:hyperlink r:id="rId130" w:history="1">
        <w:r w:rsidRPr="002A341C">
          <w:rPr>
            <w:rStyle w:val="Hyperlink"/>
            <w:rFonts w:asciiTheme="minorHAnsi" w:hAnsiTheme="minorHAnsi" w:cstheme="minorHAnsi"/>
            <w:color w:val="1155CC"/>
            <w:lang w:val="en-GB"/>
          </w:rPr>
          <w:t>http://www.dashboardinsight.com/articles/digital-dashboards/fundamentals/the-</w:t>
        </w:r>
      </w:hyperlink>
    </w:p>
    <w:p w:rsidR="004C15E0" w:rsidRPr="002A341C" w:rsidRDefault="0090773E" w:rsidP="00B15857">
      <w:pPr>
        <w:pStyle w:val="NormalWeb"/>
        <w:spacing w:before="0" w:beforeAutospacing="0" w:after="0" w:afterAutospacing="0" w:line="276" w:lineRule="auto"/>
        <w:rPr>
          <w:rFonts w:asciiTheme="minorHAnsi" w:hAnsiTheme="minorHAnsi" w:cstheme="minorHAnsi"/>
          <w:lang w:val="en-GB"/>
        </w:rPr>
      </w:pPr>
      <w:hyperlink r:id="rId131" w:history="1">
        <w:proofErr w:type="gramStart"/>
        <w:r w:rsidR="004C15E0" w:rsidRPr="002A341C">
          <w:rPr>
            <w:rStyle w:val="Hyperlink"/>
            <w:rFonts w:asciiTheme="minorHAnsi" w:hAnsiTheme="minorHAnsi" w:cstheme="minorHAnsi"/>
            <w:color w:val="1155CC"/>
            <w:lang w:val="en-GB"/>
          </w:rPr>
          <w:t>dashboard-demystified.aspx</w:t>
        </w:r>
        <w:proofErr w:type="gramEnd"/>
      </w:hyperlink>
      <w:r w:rsidR="004C15E0" w:rsidRPr="002A341C">
        <w:rPr>
          <w:rFonts w:asciiTheme="minorHAnsi" w:hAnsiTheme="minorHAnsi" w:cstheme="minorHAnsi"/>
          <w:color w:val="000000"/>
          <w:lang w:val="en-GB"/>
        </w:rPr>
        <w:t>.</w:t>
      </w:r>
    </w:p>
    <w:p w:rsidR="004C15E0" w:rsidRPr="002A341C" w:rsidRDefault="004C15E0" w:rsidP="00B15857">
      <w:pPr>
        <w:pStyle w:val="NormalWeb"/>
        <w:spacing w:before="0" w:beforeAutospacing="0" w:after="0" w:afterAutospacing="0" w:line="276" w:lineRule="auto"/>
        <w:rPr>
          <w:rFonts w:asciiTheme="minorHAnsi" w:hAnsiTheme="minorHAnsi" w:cstheme="minorHAnsi"/>
          <w:lang w:val="en-GB"/>
        </w:rPr>
      </w:pPr>
      <w:r w:rsidRPr="002A341C">
        <w:rPr>
          <w:rFonts w:asciiTheme="minorHAnsi" w:hAnsiTheme="minorHAnsi" w:cstheme="minorHAnsi"/>
          <w:color w:val="000000"/>
          <w:lang w:val="en-GB"/>
        </w:rPr>
        <w:t xml:space="preserve"> </w:t>
      </w:r>
      <w:r w:rsidRPr="002A341C">
        <w:rPr>
          <w:rFonts w:asciiTheme="minorHAnsi" w:hAnsiTheme="minorHAnsi" w:cstheme="minorHAnsi"/>
          <w:lang w:val="en-GB"/>
        </w:rPr>
        <w:br/>
      </w:r>
      <w:proofErr w:type="spellStart"/>
      <w:proofErr w:type="gramStart"/>
      <w:r w:rsidRPr="002A341C">
        <w:rPr>
          <w:rFonts w:asciiTheme="minorHAnsi" w:hAnsiTheme="minorHAnsi" w:cstheme="minorHAnsi"/>
          <w:color w:val="000000"/>
          <w:lang w:val="en-GB"/>
        </w:rPr>
        <w:t>Krishtalka</w:t>
      </w:r>
      <w:proofErr w:type="spellEnd"/>
      <w:r w:rsidRPr="002A341C">
        <w:rPr>
          <w:rFonts w:asciiTheme="minorHAnsi" w:hAnsiTheme="minorHAnsi" w:cstheme="minorHAnsi"/>
          <w:color w:val="000000"/>
          <w:lang w:val="en-GB"/>
        </w:rPr>
        <w:t xml:space="preserve">, L., </w:t>
      </w:r>
      <w:proofErr w:type="spellStart"/>
      <w:r w:rsidRPr="002A341C">
        <w:rPr>
          <w:rFonts w:asciiTheme="minorHAnsi" w:hAnsiTheme="minorHAnsi" w:cstheme="minorHAnsi"/>
          <w:color w:val="000000"/>
          <w:lang w:val="en-GB"/>
        </w:rPr>
        <w:t>Dalcin</w:t>
      </w:r>
      <w:proofErr w:type="spellEnd"/>
      <w:r w:rsidRPr="002A341C">
        <w:rPr>
          <w:rFonts w:asciiTheme="minorHAnsi" w:hAnsiTheme="minorHAnsi" w:cstheme="minorHAnsi"/>
          <w:color w:val="000000"/>
          <w:lang w:val="en-GB"/>
        </w:rPr>
        <w:t xml:space="preserve">, E., Ellis, S., </w:t>
      </w:r>
      <w:proofErr w:type="spellStart"/>
      <w:r w:rsidRPr="002A341C">
        <w:rPr>
          <w:rFonts w:asciiTheme="minorHAnsi" w:hAnsiTheme="minorHAnsi" w:cstheme="minorHAnsi"/>
          <w:color w:val="000000"/>
          <w:lang w:val="en-GB"/>
        </w:rPr>
        <w:t>Ganglo</w:t>
      </w:r>
      <w:proofErr w:type="spellEnd"/>
      <w:r w:rsidRPr="002A341C">
        <w:rPr>
          <w:rFonts w:asciiTheme="minorHAnsi" w:hAnsiTheme="minorHAnsi" w:cstheme="minorHAnsi"/>
          <w:color w:val="000000"/>
          <w:lang w:val="en-GB"/>
        </w:rPr>
        <w:t xml:space="preserve">, J.C., </w:t>
      </w:r>
      <w:proofErr w:type="spellStart"/>
      <w:r w:rsidRPr="002A341C">
        <w:rPr>
          <w:rFonts w:asciiTheme="minorHAnsi" w:hAnsiTheme="minorHAnsi" w:cstheme="minorHAnsi"/>
          <w:color w:val="000000"/>
          <w:lang w:val="en-GB"/>
        </w:rPr>
        <w:t>Hosoya</w:t>
      </w:r>
      <w:proofErr w:type="spellEnd"/>
      <w:r w:rsidRPr="002A341C">
        <w:rPr>
          <w:rFonts w:asciiTheme="minorHAnsi" w:hAnsiTheme="minorHAnsi" w:cstheme="minorHAnsi"/>
          <w:color w:val="000000"/>
          <w:lang w:val="en-GB"/>
        </w:rPr>
        <w:t xml:space="preserve">, T., </w:t>
      </w:r>
      <w:proofErr w:type="spellStart"/>
      <w:r w:rsidRPr="002A341C">
        <w:rPr>
          <w:rFonts w:asciiTheme="minorHAnsi" w:hAnsiTheme="minorHAnsi" w:cstheme="minorHAnsi"/>
          <w:color w:val="000000"/>
          <w:lang w:val="en-GB"/>
        </w:rPr>
        <w:t>Nakae</w:t>
      </w:r>
      <w:proofErr w:type="spellEnd"/>
      <w:r w:rsidRPr="002A341C">
        <w:rPr>
          <w:rFonts w:asciiTheme="minorHAnsi" w:hAnsiTheme="minorHAnsi" w:cstheme="minorHAnsi"/>
          <w:color w:val="000000"/>
          <w:lang w:val="en-GB"/>
        </w:rPr>
        <w:t xml:space="preserve">, M., Owens, I., Paul, D., </w:t>
      </w:r>
      <w:proofErr w:type="spellStart"/>
      <w:r w:rsidRPr="002A341C">
        <w:rPr>
          <w:rFonts w:asciiTheme="minorHAnsi" w:hAnsiTheme="minorHAnsi" w:cstheme="minorHAnsi"/>
          <w:color w:val="000000"/>
          <w:lang w:val="en-GB"/>
        </w:rPr>
        <w:t>Pignal</w:t>
      </w:r>
      <w:proofErr w:type="spellEnd"/>
      <w:r w:rsidRPr="002A341C">
        <w:rPr>
          <w:rFonts w:asciiTheme="minorHAnsi" w:hAnsiTheme="minorHAnsi" w:cstheme="minorHAnsi"/>
          <w:color w:val="000000"/>
          <w:lang w:val="en-GB"/>
        </w:rPr>
        <w:t>, M. and Thiers, B. 2016.</w:t>
      </w:r>
      <w:proofErr w:type="gramEnd"/>
      <w:r w:rsidRPr="002A341C">
        <w:rPr>
          <w:rFonts w:asciiTheme="minorHAnsi" w:hAnsiTheme="minorHAnsi" w:cstheme="minorHAnsi"/>
          <w:color w:val="000000"/>
          <w:lang w:val="en-GB"/>
        </w:rPr>
        <w:t xml:space="preserve"> </w:t>
      </w:r>
      <w:proofErr w:type="gramStart"/>
      <w:r w:rsidRPr="002A341C">
        <w:rPr>
          <w:rFonts w:asciiTheme="minorHAnsi" w:hAnsiTheme="minorHAnsi" w:cstheme="minorHAnsi"/>
          <w:color w:val="000000"/>
          <w:lang w:val="en-GB"/>
        </w:rPr>
        <w:t xml:space="preserve">Accelerating the discovery of </w:t>
      </w:r>
      <w:proofErr w:type="spellStart"/>
      <w:r w:rsidRPr="002A341C">
        <w:rPr>
          <w:rFonts w:asciiTheme="minorHAnsi" w:hAnsiTheme="minorHAnsi" w:cstheme="minorHAnsi"/>
          <w:color w:val="000000"/>
          <w:lang w:val="en-GB"/>
        </w:rPr>
        <w:t>biocollections</w:t>
      </w:r>
      <w:proofErr w:type="spellEnd"/>
      <w:r w:rsidRPr="002A341C">
        <w:rPr>
          <w:rFonts w:asciiTheme="minorHAnsi" w:hAnsiTheme="minorHAnsi" w:cstheme="minorHAnsi"/>
          <w:color w:val="000000"/>
          <w:lang w:val="en-GB"/>
        </w:rPr>
        <w:t xml:space="preserve"> data.</w:t>
      </w:r>
      <w:proofErr w:type="gramEnd"/>
      <w:r w:rsidRPr="002A341C">
        <w:rPr>
          <w:rFonts w:asciiTheme="minorHAnsi" w:hAnsiTheme="minorHAnsi" w:cstheme="minorHAnsi"/>
          <w:color w:val="000000"/>
          <w:lang w:val="en-GB"/>
        </w:rPr>
        <w:t xml:space="preserve"> Copenhagen: GBIF Secretariat. Available online at: </w:t>
      </w:r>
      <w:hyperlink r:id="rId132" w:history="1">
        <w:r w:rsidRPr="002A341C">
          <w:rPr>
            <w:rStyle w:val="Hyperlink"/>
            <w:rFonts w:asciiTheme="minorHAnsi" w:hAnsiTheme="minorHAnsi" w:cstheme="minorHAnsi"/>
            <w:color w:val="1155CC"/>
            <w:lang w:val="en-GB"/>
          </w:rPr>
          <w:t>http://www.gbif.org/resource/83022</w:t>
        </w:r>
      </w:hyperlink>
      <w:r w:rsidRPr="002A341C">
        <w:rPr>
          <w:rFonts w:asciiTheme="minorHAnsi" w:hAnsiTheme="minorHAnsi" w:cstheme="minorHAnsi"/>
          <w:color w:val="000000"/>
          <w:lang w:val="en-GB"/>
        </w:rPr>
        <w:t>.</w:t>
      </w:r>
    </w:p>
    <w:p w:rsidR="004C15E0" w:rsidRDefault="004C15E0" w:rsidP="00B15857">
      <w:pPr>
        <w:pStyle w:val="NormalWeb"/>
        <w:spacing w:before="0" w:beforeAutospacing="0" w:after="0" w:afterAutospacing="0" w:line="276" w:lineRule="auto"/>
        <w:rPr>
          <w:rFonts w:asciiTheme="minorHAnsi" w:hAnsiTheme="minorHAnsi" w:cstheme="minorHAnsi"/>
          <w:color w:val="000000"/>
          <w:lang w:val="en-GB"/>
        </w:rPr>
      </w:pPr>
      <w:r w:rsidRPr="002A341C">
        <w:rPr>
          <w:rFonts w:asciiTheme="minorHAnsi" w:eastAsiaTheme="minorEastAsia" w:hAnsiTheme="minorHAnsi" w:cstheme="minorHAnsi"/>
          <w:lang w:val="en-GB" w:eastAsia="en-GB"/>
        </w:rPr>
        <w:br/>
      </w:r>
      <w:r w:rsidRPr="002A341C">
        <w:rPr>
          <w:rFonts w:asciiTheme="minorHAnsi" w:hAnsiTheme="minorHAnsi" w:cstheme="minorHAnsi"/>
          <w:color w:val="000000"/>
          <w:lang w:val="en-GB"/>
        </w:rPr>
        <w:t xml:space="preserve">Smith, V., Paul, D., Woodburn, M., Grant, S., Singer, R., Love, K. 2018. </w:t>
      </w:r>
      <w:proofErr w:type="gramStart"/>
      <w:r w:rsidRPr="002A341C">
        <w:rPr>
          <w:rFonts w:asciiTheme="minorHAnsi" w:hAnsiTheme="minorHAnsi" w:cstheme="minorHAnsi"/>
          <w:color w:val="000000"/>
          <w:lang w:val="en-GB"/>
        </w:rPr>
        <w:t>Shining a New Light on the World’s Collections.</w:t>
      </w:r>
      <w:proofErr w:type="gramEnd"/>
      <w:r w:rsidRPr="002A341C">
        <w:rPr>
          <w:rFonts w:asciiTheme="minorHAnsi" w:hAnsiTheme="minorHAnsi" w:cstheme="minorHAnsi"/>
          <w:color w:val="000000"/>
          <w:lang w:val="en-GB"/>
        </w:rPr>
        <w:t xml:space="preserve"> Available online at</w:t>
      </w:r>
      <w:proofErr w:type="gramStart"/>
      <w:r w:rsidRPr="002A341C">
        <w:rPr>
          <w:rFonts w:asciiTheme="minorHAnsi" w:hAnsiTheme="minorHAnsi" w:cstheme="minorHAnsi"/>
          <w:color w:val="000000"/>
          <w:lang w:val="en-GB"/>
        </w:rPr>
        <w:t>:</w:t>
      </w:r>
      <w:proofErr w:type="gramEnd"/>
      <w:r w:rsidRPr="002A341C">
        <w:rPr>
          <w:rFonts w:asciiTheme="minorHAnsi" w:hAnsiTheme="minorHAnsi" w:cstheme="minorHAnsi"/>
          <w:color w:val="000000"/>
          <w:lang w:val="en-GB"/>
        </w:rPr>
        <w:br/>
      </w:r>
      <w:hyperlink r:id="rId133" w:history="1">
        <w:r w:rsidRPr="002A341C">
          <w:rPr>
            <w:rStyle w:val="Hyperlink"/>
            <w:rFonts w:asciiTheme="minorHAnsi" w:hAnsiTheme="minorHAnsi" w:cstheme="minorHAnsi"/>
            <w:color w:val="1155CC"/>
            <w:lang w:val="en-GB"/>
          </w:rPr>
          <w:t>https://www.idigbio.org/content/shining-new-light-world’s-collections</w:t>
        </w:r>
      </w:hyperlink>
      <w:r w:rsidRPr="002A341C">
        <w:rPr>
          <w:rFonts w:asciiTheme="minorHAnsi" w:hAnsiTheme="minorHAnsi" w:cstheme="minorHAnsi"/>
          <w:color w:val="000000"/>
          <w:lang w:val="en-GB"/>
        </w:rPr>
        <w:t>.</w:t>
      </w:r>
    </w:p>
    <w:p w:rsidR="00E17B76" w:rsidRPr="002A341C" w:rsidRDefault="00E17B76" w:rsidP="004C15E0">
      <w:pPr>
        <w:pStyle w:val="NormalWeb"/>
        <w:spacing w:before="0" w:beforeAutospacing="0" w:after="0" w:afterAutospacing="0" w:line="276" w:lineRule="auto"/>
        <w:rPr>
          <w:rFonts w:asciiTheme="minorHAnsi" w:hAnsiTheme="minorHAnsi" w:cstheme="minorHAnsi"/>
          <w:lang w:val="en-GB"/>
        </w:rPr>
      </w:pPr>
    </w:p>
    <w:p w:rsidR="00EA0B9F" w:rsidRDefault="00EA0B9F" w:rsidP="00A94B9C">
      <w:pPr>
        <w:spacing w:after="0"/>
        <w:rPr>
          <w:rFonts w:ascii="Lucida Sans Unicode" w:hAnsi="Lucida Sans Unicode" w:cs="Lucida Sans Unicode"/>
          <w:b/>
          <w:color w:val="006168"/>
          <w:sz w:val="40"/>
          <w:szCs w:val="40"/>
        </w:rPr>
        <w:sectPr w:rsidR="00EA0B9F" w:rsidSect="00AB22B0">
          <w:pgSz w:w="11906" w:h="16838"/>
          <w:pgMar w:top="1440" w:right="1440" w:bottom="1440" w:left="1440" w:header="708" w:footer="708" w:gutter="0"/>
          <w:cols w:space="708"/>
          <w:titlePg/>
          <w:docGrid w:linePitch="360"/>
        </w:sectPr>
      </w:pPr>
    </w:p>
    <w:p w:rsidR="00A94B9C" w:rsidRPr="002A341C" w:rsidRDefault="00A94B9C" w:rsidP="00EA0B9F">
      <w:pPr>
        <w:pStyle w:val="Heading1"/>
      </w:pPr>
      <w:bookmarkStart w:id="33" w:name="_Toc4962761"/>
      <w:r w:rsidRPr="002A341C">
        <w:lastRenderedPageBreak/>
        <w:t>Appendices</w:t>
      </w:r>
      <w:bookmarkEnd w:id="33"/>
    </w:p>
    <w:p w:rsidR="00A94B9C" w:rsidRPr="00EA0B9F" w:rsidRDefault="00EA0B9F" w:rsidP="00EA0B9F">
      <w:pPr>
        <w:pStyle w:val="Heading2"/>
      </w:pPr>
      <w:bookmarkStart w:id="34" w:name="_Toc4962762"/>
      <w:r>
        <w:t>Appendix 1</w:t>
      </w:r>
      <w:r w:rsidR="00A94B9C" w:rsidRPr="00EA0B9F">
        <w:t>. Details Round Table</w:t>
      </w:r>
      <w:bookmarkEnd w:id="34"/>
    </w:p>
    <w:p w:rsidR="00A94B9C" w:rsidRPr="002A341C" w:rsidRDefault="00A94B9C" w:rsidP="00EA0B9F">
      <w:pPr>
        <w:pStyle w:val="Heading3"/>
      </w:pPr>
      <w:bookmarkStart w:id="35" w:name="_Toc4962763"/>
      <w:r w:rsidRPr="002A341C">
        <w:t>Summary</w:t>
      </w:r>
      <w:bookmarkEnd w:id="35"/>
    </w:p>
    <w:p w:rsidR="00EA0B9F" w:rsidRDefault="00A94B9C" w:rsidP="00EA0B9F">
      <w:r w:rsidRPr="002A341C">
        <w:t xml:space="preserve">The Round Table is framed under Task 2.3 and was held on the 11th of June 2018 during the first ICEDIG All-Hands meeting in Leiden, the Netherlands. Twenty-one people attended, consisting of a mix of ICEDIG participants and external experts. A general introduction was given by Luc </w:t>
      </w:r>
      <w:proofErr w:type="spellStart"/>
      <w:r w:rsidRPr="002A341C">
        <w:t>Willemse</w:t>
      </w:r>
      <w:proofErr w:type="spellEnd"/>
      <w:r w:rsidRPr="002A341C">
        <w:t xml:space="preserve"> (Naturalis) on the scope of the Collection Digitisation Dashboard, which is to be designed within ICEDIG Task 2.3. The focus is initially on a dashboard showing collection level information to identify which collections has been digitised already and which collections still need to be digitised. Elspeth </w:t>
      </w:r>
      <w:proofErr w:type="spellStart"/>
      <w:r w:rsidRPr="002A341C">
        <w:t>Haston</w:t>
      </w:r>
      <w:proofErr w:type="spellEnd"/>
      <w:r w:rsidRPr="002A341C">
        <w:t xml:space="preserve"> (RBGE) then explained what is happening regarding internal </w:t>
      </w:r>
      <w:proofErr w:type="spellStart"/>
      <w:r w:rsidRPr="002A341C">
        <w:t>dashboarding</w:t>
      </w:r>
      <w:proofErr w:type="spellEnd"/>
      <w:r w:rsidRPr="002A341C">
        <w:t xml:space="preserve"> at RBGE. </w:t>
      </w:r>
      <w:proofErr w:type="spellStart"/>
      <w:r w:rsidRPr="002A341C">
        <w:t>Wouter</w:t>
      </w:r>
      <w:proofErr w:type="spellEnd"/>
      <w:r w:rsidRPr="002A341C">
        <w:t xml:space="preserve"> </w:t>
      </w:r>
      <w:proofErr w:type="spellStart"/>
      <w:r w:rsidRPr="002A341C">
        <w:t>Addink</w:t>
      </w:r>
      <w:proofErr w:type="spellEnd"/>
      <w:r w:rsidRPr="002A341C">
        <w:t xml:space="preserve"> (Naturalis) explained how different dashboards will come together within DiSSCo. Finally, Simon </w:t>
      </w:r>
      <w:proofErr w:type="spellStart"/>
      <w:r w:rsidRPr="002A341C">
        <w:t>Chagnoux</w:t>
      </w:r>
      <w:proofErr w:type="spellEnd"/>
      <w:r w:rsidRPr="002A341C">
        <w:t xml:space="preserve"> (MNHN) spoke about dashboard metrics related to citizen science projects. After the general introduction, there was a break-out in two groups: the first group focused on the end users, parameters and criteria and the second group focused on the technical aspects and unifying data.</w:t>
      </w:r>
    </w:p>
    <w:p w:rsidR="00EA0B9F" w:rsidRDefault="00A94B9C" w:rsidP="00EA0B9F">
      <w:r w:rsidRPr="002A341C">
        <w:t>In the first group, end users and their user stories were identified and listed. These were supplemented with what data elements (parameters) would be necessary to be displayed in a dashboard for each user story. A next step is to further identify which data elements are associated with each user story and whether user stories can be grouped based on the data elements. Together this will provide the basis for different kind of visualisations, including a dashboard, as indicated by the conceptual model on collectio</w:t>
      </w:r>
      <w:r w:rsidR="002B155C" w:rsidRPr="002A341C">
        <w:t xml:space="preserve">n digitisation visualisations. </w:t>
      </w:r>
      <w:r w:rsidRPr="002A341C">
        <w:t xml:space="preserve">In the second group, some technical aspects of the dashboard and how to bring together the data were discussed. Discussions were started from the data side, instead of the user side. The main conclusion is that it is essential to have a standard for the description of the collection, as to date this only exists for specimen level data. This is a requirement so all data can be unified and presented in the dashboard in a harmonized manner. Also, collection level data is already gathered in several ways, including the annual reports of institutes, so it would be good to combine these efforts to feed into the dashboard. </w:t>
      </w:r>
    </w:p>
    <w:p w:rsidR="00A94B9C" w:rsidRPr="002A341C" w:rsidRDefault="00A94B9C" w:rsidP="00EA0B9F">
      <w:r w:rsidRPr="002A341C">
        <w:t xml:space="preserve">When regrouping again after the break-out, the chairs of each of the subgroups gave a summary of the outcomes. In the general discussion, it became clear that there are several initiatives that are related to collection description standards (e.g. the group of TDWG tackling description standardization as Natural Collections Description- NCD) and collection digitisation dashboards (e.g. a task group on CDD recently started by </w:t>
      </w:r>
      <w:proofErr w:type="gramStart"/>
      <w:r w:rsidRPr="002A341C">
        <w:t>Naturalis;</w:t>
      </w:r>
      <w:proofErr w:type="gramEnd"/>
      <w:r w:rsidRPr="002A341C">
        <w:t xml:space="preserve">) It will be </w:t>
      </w:r>
      <w:r w:rsidRPr="002A341C">
        <w:lastRenderedPageBreak/>
        <w:t xml:space="preserve">good to keep in contact and have an open communication to make sure we combine efforts and no duplication takes place. </w:t>
      </w:r>
    </w:p>
    <w:p w:rsidR="00A94B9C" w:rsidRPr="002A341C" w:rsidRDefault="00A94B9C" w:rsidP="00E17B76">
      <w:pPr>
        <w:pStyle w:val="Heading3"/>
      </w:pPr>
      <w:bookmarkStart w:id="36" w:name="_Toc4962764"/>
      <w:r w:rsidRPr="002A341C">
        <w:t>Participant list</w:t>
      </w:r>
      <w:bookmarkEnd w:id="36"/>
    </w:p>
    <w:p w:rsidR="00A94B9C" w:rsidRPr="002A341C" w:rsidRDefault="00A94B9C" w:rsidP="00E17B76">
      <w:r w:rsidRPr="002A341C">
        <w:t>General</w:t>
      </w:r>
    </w:p>
    <w:p w:rsidR="00A94B9C" w:rsidRPr="002A341C" w:rsidRDefault="00A94B9C" w:rsidP="00E17B76">
      <w:pPr>
        <w:pStyle w:val="ListParagraph"/>
        <w:numPr>
          <w:ilvl w:val="0"/>
          <w:numId w:val="26"/>
        </w:numPr>
      </w:pPr>
      <w:r w:rsidRPr="002A341C">
        <w:t>Ana Casino (CETAF)</w:t>
      </w:r>
    </w:p>
    <w:p w:rsidR="00A94B9C" w:rsidRPr="002A341C" w:rsidRDefault="00A94B9C" w:rsidP="00E17B76">
      <w:pPr>
        <w:pStyle w:val="ListParagraph"/>
        <w:numPr>
          <w:ilvl w:val="0"/>
          <w:numId w:val="26"/>
        </w:numPr>
      </w:pPr>
      <w:r w:rsidRPr="002A341C">
        <w:t xml:space="preserve">Agnes </w:t>
      </w:r>
      <w:proofErr w:type="spellStart"/>
      <w:r w:rsidRPr="002A341C">
        <w:t>Wijers</w:t>
      </w:r>
      <w:proofErr w:type="spellEnd"/>
      <w:r w:rsidRPr="002A341C">
        <w:t xml:space="preserve"> (</w:t>
      </w:r>
      <w:proofErr w:type="spellStart"/>
      <w:r w:rsidRPr="002A341C">
        <w:t>Picturae</w:t>
      </w:r>
      <w:proofErr w:type="spellEnd"/>
      <w:r w:rsidRPr="002A341C">
        <w:t>)</w:t>
      </w:r>
    </w:p>
    <w:p w:rsidR="00A94B9C" w:rsidRPr="002A341C" w:rsidRDefault="00A94B9C" w:rsidP="00E17B76">
      <w:pPr>
        <w:pStyle w:val="ListParagraph"/>
        <w:numPr>
          <w:ilvl w:val="0"/>
          <w:numId w:val="26"/>
        </w:numPr>
      </w:pPr>
      <w:proofErr w:type="spellStart"/>
      <w:r w:rsidRPr="002A341C">
        <w:t>Myriam</w:t>
      </w:r>
      <w:proofErr w:type="spellEnd"/>
      <w:r w:rsidRPr="002A341C">
        <w:t xml:space="preserve"> van </w:t>
      </w:r>
      <w:proofErr w:type="spellStart"/>
      <w:r w:rsidRPr="002A341C">
        <w:t>Walsum</w:t>
      </w:r>
      <w:proofErr w:type="spellEnd"/>
      <w:r w:rsidRPr="002A341C">
        <w:t xml:space="preserve"> (</w:t>
      </w:r>
      <w:proofErr w:type="spellStart"/>
      <w:r w:rsidRPr="002A341C">
        <w:t>Picturae</w:t>
      </w:r>
      <w:proofErr w:type="spellEnd"/>
      <w:r w:rsidRPr="002A341C">
        <w:t>)</w:t>
      </w:r>
    </w:p>
    <w:p w:rsidR="00A94B9C" w:rsidRPr="002A341C" w:rsidRDefault="00A94B9C" w:rsidP="00E17B76">
      <w:pPr>
        <w:pStyle w:val="ListParagraph"/>
        <w:numPr>
          <w:ilvl w:val="0"/>
          <w:numId w:val="26"/>
        </w:numPr>
      </w:pPr>
      <w:proofErr w:type="spellStart"/>
      <w:r w:rsidRPr="002A341C">
        <w:t>Jeroen</w:t>
      </w:r>
      <w:proofErr w:type="spellEnd"/>
      <w:r w:rsidRPr="002A341C">
        <w:t xml:space="preserve"> </w:t>
      </w:r>
      <w:proofErr w:type="spellStart"/>
      <w:r w:rsidRPr="002A341C">
        <w:t>Bloothoofd</w:t>
      </w:r>
      <w:proofErr w:type="spellEnd"/>
      <w:r w:rsidRPr="002A341C">
        <w:t xml:space="preserve"> (</w:t>
      </w:r>
      <w:proofErr w:type="spellStart"/>
      <w:r w:rsidRPr="002A341C">
        <w:t>Picturae</w:t>
      </w:r>
      <w:proofErr w:type="spellEnd"/>
      <w:r w:rsidRPr="002A341C">
        <w:t>)</w:t>
      </w:r>
    </w:p>
    <w:p w:rsidR="00A94B9C" w:rsidRPr="002A341C" w:rsidRDefault="00A94B9C" w:rsidP="00E17B76">
      <w:pPr>
        <w:pStyle w:val="ListParagraph"/>
        <w:numPr>
          <w:ilvl w:val="0"/>
          <w:numId w:val="26"/>
        </w:numPr>
      </w:pPr>
      <w:r w:rsidRPr="002A341C">
        <w:t xml:space="preserve">Luc </w:t>
      </w:r>
      <w:proofErr w:type="spellStart"/>
      <w:r w:rsidRPr="002A341C">
        <w:t>Willemse</w:t>
      </w:r>
      <w:proofErr w:type="spellEnd"/>
      <w:r w:rsidRPr="002A341C">
        <w:t xml:space="preserve"> (Naturalis) – overall chair</w:t>
      </w:r>
    </w:p>
    <w:p w:rsidR="00A94B9C" w:rsidRPr="002A341C" w:rsidRDefault="00A94B9C" w:rsidP="00E17B76">
      <w:pPr>
        <w:pStyle w:val="ListParagraph"/>
        <w:numPr>
          <w:ilvl w:val="0"/>
          <w:numId w:val="26"/>
        </w:numPr>
      </w:pPr>
      <w:r w:rsidRPr="002A341C">
        <w:t xml:space="preserve">Emily van </w:t>
      </w:r>
      <w:proofErr w:type="spellStart"/>
      <w:r w:rsidRPr="002A341C">
        <w:t>Egmond</w:t>
      </w:r>
      <w:proofErr w:type="spellEnd"/>
      <w:r w:rsidRPr="002A341C">
        <w:t xml:space="preserve"> (Naturalis) – taking minutes</w:t>
      </w:r>
    </w:p>
    <w:p w:rsidR="00A94B9C" w:rsidRPr="002A341C" w:rsidRDefault="00A94B9C" w:rsidP="00E17B76">
      <w:pPr>
        <w:pStyle w:val="ListParagraph"/>
        <w:numPr>
          <w:ilvl w:val="0"/>
          <w:numId w:val="26"/>
        </w:numPr>
      </w:pPr>
      <w:r w:rsidRPr="002A341C">
        <w:t xml:space="preserve">Olaf </w:t>
      </w:r>
      <w:proofErr w:type="spellStart"/>
      <w:r w:rsidRPr="002A341C">
        <w:t>Banki</w:t>
      </w:r>
      <w:proofErr w:type="spellEnd"/>
      <w:r w:rsidRPr="002A341C">
        <w:t xml:space="preserve"> (Naturalis) – chair subgroup 1</w:t>
      </w:r>
    </w:p>
    <w:p w:rsidR="00A94B9C" w:rsidRPr="002A341C" w:rsidRDefault="00A94B9C" w:rsidP="00E17B76">
      <w:pPr>
        <w:pStyle w:val="ListParagraph"/>
        <w:numPr>
          <w:ilvl w:val="0"/>
          <w:numId w:val="26"/>
        </w:numPr>
      </w:pPr>
      <w:proofErr w:type="spellStart"/>
      <w:r w:rsidRPr="002A341C">
        <w:t>Wouter</w:t>
      </w:r>
      <w:proofErr w:type="spellEnd"/>
      <w:r w:rsidRPr="002A341C">
        <w:t xml:space="preserve"> </w:t>
      </w:r>
      <w:proofErr w:type="spellStart"/>
      <w:r w:rsidRPr="002A341C">
        <w:t>Addink</w:t>
      </w:r>
      <w:proofErr w:type="spellEnd"/>
      <w:r w:rsidRPr="002A341C">
        <w:t xml:space="preserve"> (Naturalis) – chair subgroup 1</w:t>
      </w:r>
    </w:p>
    <w:p w:rsidR="00A94B9C" w:rsidRPr="002A341C" w:rsidRDefault="00A94B9C" w:rsidP="00E17B76">
      <w:pPr>
        <w:pStyle w:val="ListParagraph"/>
        <w:numPr>
          <w:ilvl w:val="0"/>
          <w:numId w:val="26"/>
        </w:numPr>
      </w:pPr>
      <w:proofErr w:type="spellStart"/>
      <w:r w:rsidRPr="002A341C">
        <w:t>Letty</w:t>
      </w:r>
      <w:proofErr w:type="spellEnd"/>
      <w:r w:rsidRPr="002A341C">
        <w:t xml:space="preserve"> </w:t>
      </w:r>
      <w:proofErr w:type="spellStart"/>
      <w:r w:rsidRPr="002A341C">
        <w:t>Stupers</w:t>
      </w:r>
      <w:proofErr w:type="spellEnd"/>
      <w:r w:rsidRPr="002A341C">
        <w:t xml:space="preserve"> (Naturalis) – taking minutes</w:t>
      </w:r>
    </w:p>
    <w:p w:rsidR="00A94B9C" w:rsidRPr="002A341C" w:rsidRDefault="00A94B9C" w:rsidP="00E17B76">
      <w:r w:rsidRPr="002A341C">
        <w:t>Subgroup 1- End users and parameters</w:t>
      </w:r>
    </w:p>
    <w:p w:rsidR="00A94B9C" w:rsidRPr="002A341C" w:rsidRDefault="00A94B9C" w:rsidP="00E17B76">
      <w:pPr>
        <w:pStyle w:val="ListParagraph"/>
        <w:numPr>
          <w:ilvl w:val="0"/>
          <w:numId w:val="27"/>
        </w:numPr>
      </w:pPr>
      <w:r w:rsidRPr="002A341C">
        <w:t xml:space="preserve">Niels Raes (Naturalis) </w:t>
      </w:r>
    </w:p>
    <w:p w:rsidR="00A94B9C" w:rsidRPr="002A341C" w:rsidRDefault="00A94B9C" w:rsidP="00E17B76">
      <w:pPr>
        <w:pStyle w:val="ListParagraph"/>
        <w:numPr>
          <w:ilvl w:val="0"/>
          <w:numId w:val="27"/>
        </w:numPr>
      </w:pPr>
      <w:proofErr w:type="spellStart"/>
      <w:r w:rsidRPr="002A341C">
        <w:t>Gwenaël</w:t>
      </w:r>
      <w:proofErr w:type="spellEnd"/>
      <w:r w:rsidRPr="002A341C">
        <w:t xml:space="preserve"> Le Bras (NMNH)</w:t>
      </w:r>
    </w:p>
    <w:p w:rsidR="00A94B9C" w:rsidRPr="002A341C" w:rsidRDefault="00A94B9C" w:rsidP="00E17B76">
      <w:pPr>
        <w:pStyle w:val="ListParagraph"/>
        <w:numPr>
          <w:ilvl w:val="0"/>
          <w:numId w:val="27"/>
        </w:numPr>
      </w:pPr>
      <w:r w:rsidRPr="002A341C">
        <w:t>Jeremy Miller (Naturalis)</w:t>
      </w:r>
    </w:p>
    <w:p w:rsidR="00A94B9C" w:rsidRPr="002A341C" w:rsidRDefault="00A94B9C" w:rsidP="00E17B76">
      <w:pPr>
        <w:pStyle w:val="ListParagraph"/>
        <w:numPr>
          <w:ilvl w:val="0"/>
          <w:numId w:val="27"/>
        </w:numPr>
      </w:pPr>
      <w:r w:rsidRPr="002A341C">
        <w:t>Deborah Paul (</w:t>
      </w:r>
      <w:proofErr w:type="spellStart"/>
      <w:r w:rsidRPr="002A341C">
        <w:t>IDigBio</w:t>
      </w:r>
      <w:proofErr w:type="spellEnd"/>
      <w:r w:rsidRPr="002A341C">
        <w:t>)</w:t>
      </w:r>
    </w:p>
    <w:p w:rsidR="00A94B9C" w:rsidRPr="002A341C" w:rsidRDefault="00A94B9C" w:rsidP="00E17B76">
      <w:pPr>
        <w:pStyle w:val="ListParagraph"/>
        <w:numPr>
          <w:ilvl w:val="0"/>
          <w:numId w:val="27"/>
        </w:numPr>
      </w:pPr>
      <w:r w:rsidRPr="002A341C">
        <w:t xml:space="preserve">Pierre-Yves </w:t>
      </w:r>
      <w:proofErr w:type="spellStart"/>
      <w:r w:rsidRPr="002A341C">
        <w:t>gagnier</w:t>
      </w:r>
      <w:proofErr w:type="spellEnd"/>
    </w:p>
    <w:p w:rsidR="00A94B9C" w:rsidRPr="002A341C" w:rsidRDefault="00A94B9C" w:rsidP="00E17B76">
      <w:pPr>
        <w:pStyle w:val="ListParagraph"/>
        <w:numPr>
          <w:ilvl w:val="0"/>
          <w:numId w:val="27"/>
        </w:numPr>
      </w:pPr>
      <w:proofErr w:type="spellStart"/>
      <w:r w:rsidRPr="002A341C">
        <w:t>Jaume</w:t>
      </w:r>
      <w:proofErr w:type="spellEnd"/>
      <w:r w:rsidRPr="002A341C">
        <w:t xml:space="preserve"> </w:t>
      </w:r>
      <w:proofErr w:type="spellStart"/>
      <w:r w:rsidRPr="002A341C">
        <w:t>Piera</w:t>
      </w:r>
      <w:proofErr w:type="spellEnd"/>
      <w:r w:rsidRPr="002A341C">
        <w:t xml:space="preserve"> (chair working group ECSA)</w:t>
      </w:r>
    </w:p>
    <w:p w:rsidR="00A94B9C" w:rsidRPr="002A341C" w:rsidRDefault="00A94B9C" w:rsidP="00E17B76">
      <w:pPr>
        <w:pStyle w:val="ListParagraph"/>
        <w:numPr>
          <w:ilvl w:val="0"/>
          <w:numId w:val="27"/>
        </w:numPr>
      </w:pPr>
      <w:proofErr w:type="spellStart"/>
      <w:r w:rsidRPr="002A341C">
        <w:t>Jeroen</w:t>
      </w:r>
      <w:proofErr w:type="spellEnd"/>
      <w:r w:rsidRPr="002A341C">
        <w:t xml:space="preserve"> </w:t>
      </w:r>
      <w:proofErr w:type="spellStart"/>
      <w:r w:rsidRPr="002A341C">
        <w:t>Bloothoofd</w:t>
      </w:r>
      <w:proofErr w:type="spellEnd"/>
      <w:r w:rsidRPr="002A341C">
        <w:t xml:space="preserve"> (</w:t>
      </w:r>
      <w:proofErr w:type="spellStart"/>
      <w:r w:rsidRPr="002A341C">
        <w:t>Picturae</w:t>
      </w:r>
      <w:proofErr w:type="spellEnd"/>
      <w:r w:rsidRPr="002A341C">
        <w:t>)</w:t>
      </w:r>
    </w:p>
    <w:p w:rsidR="00A94B9C" w:rsidRPr="002A341C" w:rsidRDefault="00A94B9C" w:rsidP="00E17B76">
      <w:pPr>
        <w:pStyle w:val="ListParagraph"/>
        <w:numPr>
          <w:ilvl w:val="0"/>
          <w:numId w:val="27"/>
        </w:numPr>
      </w:pPr>
      <w:r w:rsidRPr="002A341C">
        <w:t xml:space="preserve">Luc </w:t>
      </w:r>
      <w:proofErr w:type="spellStart"/>
      <w:r w:rsidRPr="002A341C">
        <w:t>Willemse</w:t>
      </w:r>
      <w:proofErr w:type="spellEnd"/>
      <w:r w:rsidRPr="002A341C">
        <w:t xml:space="preserve"> (Naturalis)</w:t>
      </w:r>
    </w:p>
    <w:p w:rsidR="00A94B9C" w:rsidRPr="002A341C" w:rsidRDefault="00A94B9C" w:rsidP="00E17B76">
      <w:r w:rsidRPr="002A341C">
        <w:t>Subgroup 2- Technical aspects and unifying data</w:t>
      </w:r>
    </w:p>
    <w:p w:rsidR="00A94B9C" w:rsidRPr="002A341C" w:rsidRDefault="00A94B9C" w:rsidP="00E17B76">
      <w:pPr>
        <w:pStyle w:val="ListParagraph"/>
        <w:numPr>
          <w:ilvl w:val="0"/>
          <w:numId w:val="28"/>
        </w:numPr>
      </w:pPr>
      <w:proofErr w:type="spellStart"/>
      <w:r w:rsidRPr="002A341C">
        <w:t>Hannu</w:t>
      </w:r>
      <w:proofErr w:type="spellEnd"/>
      <w:r w:rsidRPr="002A341C">
        <w:t xml:space="preserve"> </w:t>
      </w:r>
      <w:proofErr w:type="spellStart"/>
      <w:r w:rsidRPr="002A341C">
        <w:t>Saarenmaa</w:t>
      </w:r>
      <w:proofErr w:type="spellEnd"/>
      <w:r w:rsidRPr="002A341C">
        <w:t xml:space="preserve"> (University of Helsinki)</w:t>
      </w:r>
    </w:p>
    <w:p w:rsidR="00A94B9C" w:rsidRPr="002A341C" w:rsidRDefault="00A94B9C" w:rsidP="00E17B76">
      <w:pPr>
        <w:pStyle w:val="ListParagraph"/>
        <w:numPr>
          <w:ilvl w:val="0"/>
          <w:numId w:val="28"/>
        </w:numPr>
      </w:pPr>
      <w:r w:rsidRPr="002A341C">
        <w:t>Andrea Hahn (GBIF)</w:t>
      </w:r>
    </w:p>
    <w:p w:rsidR="00A94B9C" w:rsidRPr="002A341C" w:rsidRDefault="00A94B9C" w:rsidP="00E17B76">
      <w:pPr>
        <w:pStyle w:val="ListParagraph"/>
        <w:numPr>
          <w:ilvl w:val="0"/>
          <w:numId w:val="28"/>
        </w:numPr>
      </w:pPr>
      <w:r w:rsidRPr="002A341C">
        <w:t xml:space="preserve">Elspeth </w:t>
      </w:r>
      <w:proofErr w:type="spellStart"/>
      <w:r w:rsidRPr="002A341C">
        <w:t>Haston</w:t>
      </w:r>
      <w:proofErr w:type="spellEnd"/>
      <w:r w:rsidRPr="002A341C">
        <w:t xml:space="preserve"> (RBGE)</w:t>
      </w:r>
    </w:p>
    <w:p w:rsidR="00A94B9C" w:rsidRPr="002A341C" w:rsidRDefault="00A94B9C" w:rsidP="00E17B76">
      <w:pPr>
        <w:pStyle w:val="ListParagraph"/>
        <w:numPr>
          <w:ilvl w:val="0"/>
          <w:numId w:val="28"/>
        </w:numPr>
      </w:pPr>
      <w:proofErr w:type="spellStart"/>
      <w:r w:rsidRPr="002A341C">
        <w:t>Dominik</w:t>
      </w:r>
      <w:proofErr w:type="spellEnd"/>
      <w:r w:rsidRPr="002A341C">
        <w:t xml:space="preserve"> </w:t>
      </w:r>
      <w:proofErr w:type="spellStart"/>
      <w:r w:rsidRPr="002A341C">
        <w:t>Röpert</w:t>
      </w:r>
      <w:proofErr w:type="spellEnd"/>
      <w:r w:rsidRPr="002A341C">
        <w:t xml:space="preserve"> (BGBM)</w:t>
      </w:r>
    </w:p>
    <w:p w:rsidR="00A94B9C" w:rsidRPr="002A341C" w:rsidRDefault="00A94B9C" w:rsidP="00E17B76">
      <w:pPr>
        <w:pStyle w:val="ListParagraph"/>
        <w:numPr>
          <w:ilvl w:val="0"/>
          <w:numId w:val="28"/>
        </w:numPr>
      </w:pPr>
      <w:r w:rsidRPr="002A341C">
        <w:t xml:space="preserve">Robert </w:t>
      </w:r>
      <w:proofErr w:type="spellStart"/>
      <w:r w:rsidRPr="002A341C">
        <w:t>Tiessen</w:t>
      </w:r>
      <w:proofErr w:type="spellEnd"/>
      <w:r w:rsidRPr="002A341C">
        <w:t xml:space="preserve"> (</w:t>
      </w:r>
      <w:proofErr w:type="spellStart"/>
      <w:r w:rsidRPr="002A341C">
        <w:t>Picturae</w:t>
      </w:r>
      <w:proofErr w:type="spellEnd"/>
      <w:r w:rsidRPr="002A341C">
        <w:t>)</w:t>
      </w:r>
    </w:p>
    <w:p w:rsidR="00A94B9C" w:rsidRPr="002A341C" w:rsidRDefault="00A94B9C" w:rsidP="00E17B76">
      <w:pPr>
        <w:pStyle w:val="ListParagraph"/>
        <w:numPr>
          <w:ilvl w:val="0"/>
          <w:numId w:val="28"/>
        </w:numPr>
      </w:pPr>
      <w:r w:rsidRPr="002A341C">
        <w:t xml:space="preserve">Simon </w:t>
      </w:r>
      <w:proofErr w:type="spellStart"/>
      <w:r w:rsidRPr="002A341C">
        <w:t>Chagnoux</w:t>
      </w:r>
      <w:proofErr w:type="spellEnd"/>
      <w:r w:rsidRPr="002A341C">
        <w:t xml:space="preserve"> (NMNH)</w:t>
      </w:r>
    </w:p>
    <w:p w:rsidR="00A94B9C" w:rsidRPr="002A341C" w:rsidRDefault="00A94B9C" w:rsidP="00E17B76">
      <w:pPr>
        <w:pStyle w:val="ListParagraph"/>
        <w:numPr>
          <w:ilvl w:val="0"/>
          <w:numId w:val="28"/>
        </w:numPr>
      </w:pPr>
      <w:r w:rsidRPr="002A341C">
        <w:t>Matt Woodburn (NHM)</w:t>
      </w:r>
    </w:p>
    <w:p w:rsidR="00E17B76" w:rsidRDefault="00E17B76" w:rsidP="00E17B76"/>
    <w:p w:rsidR="00E17B76" w:rsidRDefault="00E17B76" w:rsidP="008B4716">
      <w:pPr>
        <w:spacing w:after="0"/>
        <w:rPr>
          <w:rFonts w:ascii="Lucida Sans Unicode" w:hAnsi="Lucida Sans Unicode" w:cs="Lucida Sans Unicode"/>
          <w:b/>
          <w:i/>
          <w:color w:val="A6A6A6" w:themeColor="background1" w:themeShade="A6"/>
          <w:sz w:val="28"/>
          <w:szCs w:val="28"/>
        </w:rPr>
        <w:sectPr w:rsidR="00E17B76" w:rsidSect="00FC0976">
          <w:pgSz w:w="11906" w:h="16838"/>
          <w:pgMar w:top="1440" w:right="1440" w:bottom="1440" w:left="1440" w:header="709" w:footer="709" w:gutter="0"/>
          <w:cols w:space="708"/>
          <w:docGrid w:linePitch="360"/>
        </w:sectPr>
      </w:pPr>
    </w:p>
    <w:p w:rsidR="00A94B9C" w:rsidRPr="002A341C" w:rsidRDefault="008B4716" w:rsidP="00E17B76">
      <w:pPr>
        <w:pStyle w:val="Heading3"/>
      </w:pPr>
      <w:bookmarkStart w:id="37" w:name="_Toc4962765"/>
      <w:r w:rsidRPr="002A341C">
        <w:lastRenderedPageBreak/>
        <w:t>User stories</w:t>
      </w:r>
      <w:bookmarkEnd w:id="37"/>
    </w:p>
    <w:p w:rsidR="00A94B9C" w:rsidRPr="002A341C" w:rsidRDefault="00A94B9C" w:rsidP="00A94B9C">
      <w:pPr>
        <w:pStyle w:val="NormalWeb"/>
        <w:spacing w:before="0" w:beforeAutospacing="0" w:after="240" w:afterAutospacing="0"/>
        <w:rPr>
          <w:rFonts w:asciiTheme="minorHAnsi" w:hAnsiTheme="minorHAnsi" w:cstheme="minorHAnsi"/>
          <w:lang w:val="en-GB"/>
        </w:rPr>
      </w:pPr>
      <w:r w:rsidRPr="002A341C">
        <w:rPr>
          <w:rFonts w:asciiTheme="minorHAnsi" w:hAnsiTheme="minorHAnsi" w:cstheme="minorHAnsi"/>
          <w:b/>
          <w:bCs/>
          <w:color w:val="000000"/>
          <w:lang w:val="en-GB"/>
        </w:rPr>
        <w:t>Table A1.</w:t>
      </w:r>
      <w:r w:rsidRPr="002A341C">
        <w:rPr>
          <w:rFonts w:asciiTheme="minorHAnsi" w:hAnsiTheme="minorHAnsi" w:cstheme="minorHAnsi"/>
          <w:color w:val="000000"/>
          <w:lang w:val="en-GB"/>
        </w:rPr>
        <w:t xml:space="preserve"> </w:t>
      </w:r>
      <w:proofErr w:type="gramStart"/>
      <w:r w:rsidRPr="002A341C">
        <w:rPr>
          <w:rFonts w:asciiTheme="minorHAnsi" w:hAnsiTheme="minorHAnsi" w:cstheme="minorHAnsi"/>
          <w:color w:val="000000"/>
          <w:lang w:val="en-GB"/>
        </w:rPr>
        <w:t>List of all collected user stories during the Round Table.</w:t>
      </w:r>
      <w:proofErr w:type="gramEnd"/>
    </w:p>
    <w:tbl>
      <w:tblPr>
        <w:tblW w:w="14743" w:type="dxa"/>
        <w:tblInd w:w="-386" w:type="dxa"/>
        <w:tblLayout w:type="fixed"/>
        <w:tblCellMar>
          <w:top w:w="15" w:type="dxa"/>
          <w:left w:w="15" w:type="dxa"/>
          <w:bottom w:w="15" w:type="dxa"/>
          <w:right w:w="15" w:type="dxa"/>
        </w:tblCellMar>
        <w:tblLook w:val="04A0"/>
      </w:tblPr>
      <w:tblGrid>
        <w:gridCol w:w="1419"/>
        <w:gridCol w:w="1275"/>
        <w:gridCol w:w="2977"/>
        <w:gridCol w:w="2965"/>
        <w:gridCol w:w="3130"/>
        <w:gridCol w:w="1134"/>
        <w:gridCol w:w="1843"/>
      </w:tblGrid>
      <w:tr w:rsidR="008B4716" w:rsidRPr="002A341C" w:rsidTr="008B4716">
        <w:trPr>
          <w:trHeight w:val="600"/>
        </w:trPr>
        <w:tc>
          <w:tcPr>
            <w:tcW w:w="1419" w:type="dxa"/>
            <w:tcBorders>
              <w:top w:val="single" w:sz="8" w:space="0" w:color="CCCCCC"/>
              <w:left w:val="single" w:sz="8" w:space="0" w:color="CCCCCC"/>
              <w:bottom w:val="single" w:sz="8" w:space="0" w:color="CCCCCC"/>
              <w:right w:val="single" w:sz="8" w:space="0" w:color="CCCCCC"/>
            </w:tcBorders>
            <w:shd w:val="clear" w:color="auto" w:fill="CFE2F3"/>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User groups</w:t>
            </w:r>
          </w:p>
        </w:tc>
        <w:tc>
          <w:tcPr>
            <w:tcW w:w="1275" w:type="dxa"/>
            <w:tcBorders>
              <w:top w:val="single" w:sz="8" w:space="0" w:color="CCCCCC"/>
              <w:left w:val="single" w:sz="8" w:space="0" w:color="CCCCCC"/>
              <w:bottom w:val="single" w:sz="8" w:space="0" w:color="CCCCCC"/>
              <w:right w:val="single" w:sz="8" w:space="0" w:color="CCCCCC"/>
            </w:tcBorders>
            <w:shd w:val="clear" w:color="auto" w:fill="CFE2F3"/>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As a</w:t>
            </w:r>
          </w:p>
        </w:tc>
        <w:tc>
          <w:tcPr>
            <w:tcW w:w="2977" w:type="dxa"/>
            <w:tcBorders>
              <w:top w:val="single" w:sz="8" w:space="0" w:color="CCCCCC"/>
              <w:left w:val="single" w:sz="8" w:space="0" w:color="CCCCCC"/>
              <w:bottom w:val="single" w:sz="8" w:space="0" w:color="CCCCCC"/>
              <w:right w:val="single" w:sz="8" w:space="0" w:color="CCCCCC"/>
            </w:tcBorders>
            <w:shd w:val="clear" w:color="auto" w:fill="CFE2F3"/>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I want to</w:t>
            </w:r>
          </w:p>
        </w:tc>
        <w:tc>
          <w:tcPr>
            <w:tcW w:w="2965" w:type="dxa"/>
            <w:tcBorders>
              <w:top w:val="single" w:sz="8" w:space="0" w:color="CCCCCC"/>
              <w:left w:val="single" w:sz="8" w:space="0" w:color="CCCCCC"/>
              <w:bottom w:val="single" w:sz="8" w:space="0" w:color="CCCCCC"/>
              <w:right w:val="single" w:sz="8" w:space="0" w:color="CCCCCC"/>
            </w:tcBorders>
            <w:shd w:val="clear" w:color="auto" w:fill="CFE2F3"/>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So that</w:t>
            </w:r>
          </w:p>
        </w:tc>
        <w:tc>
          <w:tcPr>
            <w:tcW w:w="3130" w:type="dxa"/>
            <w:tcBorders>
              <w:top w:val="single" w:sz="8" w:space="0" w:color="CCCCCC"/>
              <w:left w:val="single" w:sz="8" w:space="0" w:color="CCCCCC"/>
              <w:bottom w:val="single" w:sz="8" w:space="0" w:color="CCCCCC"/>
              <w:right w:val="single" w:sz="8" w:space="0" w:color="CCCCCC"/>
            </w:tcBorders>
            <w:shd w:val="clear" w:color="auto" w:fill="CFE2F3"/>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For this I need (data elements)</w:t>
            </w:r>
          </w:p>
        </w:tc>
        <w:tc>
          <w:tcPr>
            <w:tcW w:w="1134" w:type="dxa"/>
            <w:tcBorders>
              <w:top w:val="single" w:sz="8" w:space="0" w:color="CCCCCC"/>
              <w:left w:val="single" w:sz="8" w:space="0" w:color="CCCCCC"/>
              <w:bottom w:val="single" w:sz="8" w:space="0" w:color="CCCCCC"/>
              <w:right w:val="single" w:sz="8" w:space="0" w:color="CCCCCC"/>
            </w:tcBorders>
            <w:shd w:val="clear" w:color="auto" w:fill="CFE2F3"/>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Level of digitization</w:t>
            </w:r>
          </w:p>
        </w:tc>
        <w:tc>
          <w:tcPr>
            <w:tcW w:w="1843" w:type="dxa"/>
            <w:tcBorders>
              <w:top w:val="single" w:sz="8" w:space="0" w:color="CCCCCC"/>
              <w:left w:val="single" w:sz="8" w:space="0" w:color="CCCCCC"/>
              <w:bottom w:val="single" w:sz="8" w:space="0" w:color="CCCCCC"/>
              <w:right w:val="single" w:sz="8" w:space="0" w:color="CCCCCC"/>
            </w:tcBorders>
            <w:shd w:val="clear" w:color="auto" w:fill="CFE2F3"/>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Digitized/non-digitized</w:t>
            </w:r>
          </w:p>
        </w:tc>
      </w:tr>
      <w:tr w:rsidR="008B4716" w:rsidRPr="002A341C" w:rsidTr="008B4716">
        <w:trPr>
          <w:trHeight w:val="814"/>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Media</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Journalist</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Link to primary source data (scientific literature, museum collections databases etc.)</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My readers can learn more about the topic of an article</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Collections database records</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615"/>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Governmental</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Policy maker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Information on the distribution of species under the nature directives</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Assess conservation status and distribution range</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Detailed distribution data</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1305"/>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Manager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Check in which institutions certain collection categories are kept so that I can forward a collection on offer to an institute that is interested</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forward this information to a collection holder</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Details about taxonomic/geographic specialism and possibly wish lists for certain specimens</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Storage/species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734"/>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Institution</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Director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Hire a curator with knowledge of specific groups</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be sure they have a background that includes knowledge of the main collection</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types, importance of collection gauged by size, scope, and time period</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Both</w:t>
            </w:r>
          </w:p>
        </w:tc>
      </w:tr>
      <w:tr w:rsidR="008B4716" w:rsidRPr="002A341C" w:rsidTr="008B4716">
        <w:trPr>
          <w:trHeight w:val="749"/>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Citizen science</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Citizen scientist</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where was a certain collector on a certain day</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To help transcribe a specimen</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Existing transcription of specimens collected around the same time by the same collector</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Digitised</w:t>
            </w:r>
          </w:p>
        </w:tc>
      </w:tr>
      <w:tr w:rsidR="008B4716" w:rsidRPr="002A341C" w:rsidTr="008B4716">
        <w:trPr>
          <w:trHeight w:val="1467"/>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Industry</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Solution provider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Build and provide solutions and related services</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The keepers and scientists can work better and easier with their collections for less cost</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Volumes, locations and physical sizes plus an insight on what is digitally represented and what not. Even better would be if there is an institutions priority as to what needs to be digital first</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and partly storage level</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Both</w:t>
            </w:r>
          </w:p>
        </w:tc>
      </w:tr>
      <w:tr w:rsidR="008B4716" w:rsidRPr="002A341C" w:rsidTr="008B4716">
        <w:trPr>
          <w:trHeight w:val="776"/>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lastRenderedPageBreak/>
              <w:t>Research</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Scientist</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Model South East Asian biodiversity patterns</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To gain an answer to a scientific question</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Detailed taxonomic and geographic information</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Which institutes hold the largest non-digitized collection</w:t>
            </w:r>
          </w:p>
        </w:tc>
      </w:tr>
      <w:tr w:rsidR="008B4716" w:rsidRPr="002A341C" w:rsidTr="008B4716">
        <w:trPr>
          <w:trHeight w:val="1700"/>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Non-governmental</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Association</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To gather information to have overall figures representative of partners' state-of-the-art</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We can showcase the relevance of collections to policy makers and attract funds</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High-level figures that feature the collections as a whole</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Both, digitized and non-digitized information are valuable (to indicate the progress and the support needed, respectively)</w:t>
            </w:r>
          </w:p>
        </w:tc>
      </w:tr>
      <w:tr w:rsidR="008B4716" w:rsidRPr="002A341C" w:rsidTr="008B4716">
        <w:trPr>
          <w:trHeight w:val="1113"/>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Research</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Scientist</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Query when and where one or more species have been recorded, and their characteristics, and the institutions that archive specimens</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collect more specimens, or borrow collections</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Taxonomic fields, geographic coordinates, date of collection</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hideMark/>
          </w:tcPr>
          <w:p w:rsidR="00A94B9C" w:rsidRPr="002A341C" w:rsidRDefault="00A94B9C" w:rsidP="008B4716">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1113"/>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IT</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Software developer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Create new usages with the data and ways to add to the data, through apps or web interaction</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Data is more accessible to the masses and different collections can be, for instance, cross-referenced. At the same time additional data can be added and fed back into the core databases. Geographic location will be involved as every man has GPS access today. The vantage point to access these 'big data' sources could be educational, entertaining, medical, historical and natural sciences</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Scope: Collection level, details: Specimen level</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FA0395">
        <w:trPr>
          <w:trHeight w:val="582"/>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lastRenderedPageBreak/>
              <w:t>Citizen science</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Citizen scientist</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Help with transcribing</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enjoy this voluntary work</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Images without transcription</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Partly digitized</w:t>
            </w:r>
          </w:p>
        </w:tc>
      </w:tr>
      <w:tr w:rsidR="008B4716" w:rsidRPr="002A341C" w:rsidTr="008B4716">
        <w:trPr>
          <w:trHeight w:val="1113"/>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Governmental</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Policy maker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the use of the collections by other domains as a key indicator of its impact</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distribute resources and allocate them in alignment to the strategic priorities of the government that I represent</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Access to the collections, virtually and physically, from different types of users</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Both, digitized (publicly available) and non-digitized (to understand the need to bridge the gap)</w:t>
            </w:r>
          </w:p>
        </w:tc>
      </w:tr>
      <w:tr w:rsidR="008B4716" w:rsidRPr="002A341C" w:rsidTr="008B4716">
        <w:trPr>
          <w:trHeight w:val="791"/>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Education</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Curious person</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Learn about the species that might be in my environment</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 xml:space="preserve">I can improve my </w:t>
            </w:r>
            <w:proofErr w:type="spellStart"/>
            <w:r w:rsidRPr="002A341C">
              <w:rPr>
                <w:rFonts w:asciiTheme="minorHAnsi" w:hAnsiTheme="minorHAnsi" w:cstheme="minorHAnsi"/>
                <w:color w:val="000000"/>
                <w:sz w:val="22"/>
                <w:szCs w:val="22"/>
                <w:lang w:val="en-GB"/>
              </w:rPr>
              <w:t>bioliteracy</w:t>
            </w:r>
            <w:proofErr w:type="spellEnd"/>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Taxonomic fields, common names, geographic coordinates, species characteristics, images</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606"/>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Citizen science</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Citizen scientist</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Be recognized as contributor</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apply for funding to digitize my own collections</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Contribution indicators</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Could be at all levels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742"/>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Institution</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Director/administrator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what makes our collections unique</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effectively advertise/highlight the collections to improve usage</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types, with size, locality scope, time, taxonomic scope, important collectors</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All levels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Both</w:t>
            </w:r>
          </w:p>
        </w:tc>
      </w:tr>
      <w:tr w:rsidR="008B4716" w:rsidRPr="002A341C" w:rsidTr="008B4716">
        <w:trPr>
          <w:trHeight w:val="754"/>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Manager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Start a digitizing project</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like to digitize a certain group of my collection, I like to do this internationally because of funding</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where else there are collections of this group</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All levels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752"/>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Citizen science</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Citizen scientist</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Be recognized as contributor</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identify my contribution on validating data from external sources</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 xml:space="preserve">Contribution indicators (as </w:t>
            </w:r>
            <w:proofErr w:type="spellStart"/>
            <w:r w:rsidRPr="002A341C">
              <w:rPr>
                <w:rFonts w:asciiTheme="minorHAnsi" w:hAnsiTheme="minorHAnsi" w:cstheme="minorHAnsi"/>
                <w:color w:val="000000"/>
                <w:sz w:val="22"/>
                <w:szCs w:val="22"/>
                <w:lang w:val="en-GB"/>
              </w:rPr>
              <w:t>validator</w:t>
            </w:r>
            <w:proofErr w:type="spellEnd"/>
            <w:r w:rsidRPr="002A341C">
              <w:rPr>
                <w:rFonts w:asciiTheme="minorHAnsi" w:hAnsiTheme="minorHAnsi" w:cstheme="minorHAnsi"/>
                <w:color w:val="000000"/>
                <w:sz w:val="22"/>
                <w:szCs w:val="22"/>
                <w:lang w:val="en-GB"/>
              </w:rPr>
              <w:t>)</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764"/>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IT</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Solution provider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Tap into the vast market of digital storage solutions for digital natural collections</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sell my services and consult</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Predictable numbers on collection type, volume and progress in digitization</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Both</w:t>
            </w:r>
          </w:p>
        </w:tc>
      </w:tr>
      <w:tr w:rsidR="008B4716" w:rsidRPr="002A341C" w:rsidTr="008B4716">
        <w:trPr>
          <w:trHeight w:val="606"/>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manager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Redirect a researcher to colleagues</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They can examine more collections</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need to know which institute holds specific kinds of collection</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Species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1113"/>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lastRenderedPageBreak/>
              <w:t>Institution</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manager, Director, Administrator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the situation with collection sizes</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plan for new space/storage needs</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need to know existing sizes of collections, and the number of new material coming in. Also, need to know status/condition (e.g. wet, dry) of existing material. Also collection health information.</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species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Both</w:t>
            </w:r>
          </w:p>
        </w:tc>
      </w:tr>
      <w:tr w:rsidR="008B4716" w:rsidRPr="002A341C" w:rsidTr="008B4716">
        <w:trPr>
          <w:trHeight w:val="926"/>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IT</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Automatic identification systems developer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Which collections are available to use as a reference (training data set)</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I can training my algorithms for automatic identification</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Collections of target species (validated)</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species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Digitized</w:t>
            </w:r>
          </w:p>
        </w:tc>
      </w:tr>
      <w:tr w:rsidR="008B4716" w:rsidRPr="002A341C" w:rsidTr="008B4716">
        <w:trPr>
          <w:trHeight w:val="1000"/>
        </w:trPr>
        <w:tc>
          <w:tcPr>
            <w:tcW w:w="1419"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Citizen science</w:t>
            </w:r>
          </w:p>
        </w:tc>
        <w:tc>
          <w:tcPr>
            <w:tcW w:w="127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CS site manager</w:t>
            </w:r>
          </w:p>
        </w:tc>
        <w:tc>
          <w:tcPr>
            <w:tcW w:w="2977"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Select a load of images</w:t>
            </w:r>
          </w:p>
        </w:tc>
        <w:tc>
          <w:tcPr>
            <w:tcW w:w="2965"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To build a CS project</w:t>
            </w:r>
          </w:p>
        </w:tc>
        <w:tc>
          <w:tcPr>
            <w:tcW w:w="3130"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Basic elements on the images</w:t>
            </w:r>
          </w:p>
        </w:tc>
        <w:tc>
          <w:tcPr>
            <w:tcW w:w="1134"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Specimens</w:t>
            </w:r>
          </w:p>
        </w:tc>
        <w:tc>
          <w:tcPr>
            <w:tcW w:w="1843" w:type="dxa"/>
            <w:tcBorders>
              <w:top w:val="single" w:sz="8" w:space="0" w:color="CCCCCC"/>
              <w:left w:val="single" w:sz="8" w:space="0" w:color="CCCCCC"/>
              <w:bottom w:val="single" w:sz="8" w:space="0" w:color="CCCCCC"/>
              <w:right w:val="single" w:sz="8" w:space="0" w:color="CCCCCC"/>
            </w:tcBorders>
            <w:tcMar>
              <w:top w:w="40" w:type="dxa"/>
              <w:left w:w="40" w:type="dxa"/>
              <w:bottom w:w="40" w:type="dxa"/>
              <w:right w:w="40" w:type="dxa"/>
            </w:tcMar>
          </w:tcPr>
          <w:p w:rsidR="008B4716" w:rsidRPr="002A341C" w:rsidRDefault="008B4716" w:rsidP="002C57CA">
            <w:pPr>
              <w:pStyle w:val="NormalWeb"/>
              <w:spacing w:before="0" w:beforeAutospacing="0" w:after="0" w:afterAutospacing="0"/>
              <w:rPr>
                <w:rFonts w:asciiTheme="minorHAnsi" w:hAnsiTheme="minorHAnsi" w:cstheme="minorHAnsi"/>
                <w:szCs w:val="22"/>
                <w:lang w:val="en-GB"/>
              </w:rPr>
            </w:pPr>
            <w:r w:rsidRPr="002A341C">
              <w:rPr>
                <w:rFonts w:asciiTheme="minorHAnsi" w:hAnsiTheme="minorHAnsi" w:cstheme="minorHAnsi"/>
                <w:color w:val="000000"/>
                <w:sz w:val="22"/>
                <w:szCs w:val="22"/>
                <w:lang w:val="en-GB"/>
              </w:rPr>
              <w:t>Partly digitised (images + OCR results, other projects result)</w:t>
            </w:r>
          </w:p>
        </w:tc>
      </w:tr>
    </w:tbl>
    <w:p w:rsidR="008B4716" w:rsidRPr="002A341C" w:rsidRDefault="008B4716" w:rsidP="00A94B9C">
      <w:pPr>
        <w:pStyle w:val="Heading2"/>
        <w:spacing w:before="360" w:beforeAutospacing="0" w:after="120" w:afterAutospacing="0"/>
        <w:rPr>
          <w:rFonts w:ascii="Arial" w:hAnsi="Arial" w:cs="Arial"/>
          <w:b/>
          <w:bCs w:val="0"/>
          <w:color w:val="000000"/>
          <w:sz w:val="32"/>
          <w:szCs w:val="32"/>
        </w:rPr>
        <w:sectPr w:rsidR="008B4716" w:rsidRPr="002A341C" w:rsidSect="000572C0">
          <w:headerReference w:type="default" r:id="rId134"/>
          <w:headerReference w:type="first" r:id="rId135"/>
          <w:pgSz w:w="16838" w:h="11906" w:orient="landscape"/>
          <w:pgMar w:top="1440" w:right="1440" w:bottom="1440" w:left="1440" w:header="709" w:footer="709" w:gutter="0"/>
          <w:cols w:space="708"/>
          <w:titlePg/>
          <w:docGrid w:linePitch="360"/>
        </w:sectPr>
      </w:pPr>
    </w:p>
    <w:p w:rsidR="00051224" w:rsidRPr="002A341C" w:rsidRDefault="00051224" w:rsidP="00E17B76">
      <w:pPr>
        <w:pStyle w:val="Heading2"/>
      </w:pPr>
      <w:bookmarkStart w:id="38" w:name="_Toc4962766"/>
      <w:proofErr w:type="gramStart"/>
      <w:r w:rsidRPr="002A341C">
        <w:lastRenderedPageBreak/>
        <w:t>Appendix 2.</w:t>
      </w:r>
      <w:proofErr w:type="gramEnd"/>
      <w:r w:rsidRPr="002A341C">
        <w:t xml:space="preserve"> Details Dutch collection overview – N</w:t>
      </w:r>
      <w:r w:rsidR="00E17B76">
        <w:t>WO</w:t>
      </w:r>
      <w:r w:rsidRPr="002A341C">
        <w:t>-ALW</w:t>
      </w:r>
      <w:bookmarkEnd w:id="38"/>
    </w:p>
    <w:p w:rsidR="00051224" w:rsidRPr="002A341C" w:rsidRDefault="00051224" w:rsidP="00E17B76">
      <w:pPr>
        <w:pStyle w:val="Heading3"/>
      </w:pPr>
      <w:bookmarkStart w:id="39" w:name="_Toc4962767"/>
      <w:r w:rsidRPr="002A341C">
        <w:t>Background</w:t>
      </w:r>
      <w:bookmarkEnd w:id="39"/>
    </w:p>
    <w:p w:rsidR="00A94B9C" w:rsidRPr="002A341C" w:rsidRDefault="00A94B9C" w:rsidP="00E17B76">
      <w:r w:rsidRPr="002A341C">
        <w:t xml:space="preserve">In the Netherlands, the NWO-ALW project was funded to connect stakeholders (collection managers, researchers and IT) on a national level and prepare them for RI developments such as DiSSCo. This project will focus on four themes: Data (Dutch collections and registration policy), </w:t>
      </w:r>
      <w:proofErr w:type="spellStart"/>
      <w:r w:rsidRPr="002A341C">
        <w:t>Technics</w:t>
      </w:r>
      <w:proofErr w:type="spellEnd"/>
      <w:r w:rsidRPr="002A341C">
        <w:t xml:space="preserve"> (infrastructural tooling and national infrastructure requirements), Usage (user perspectives) and Added value (what conceptual, semantic and communicative changes lead to added value of data). The meetings regarding the Dutch collection overview of the natural history collections are part of the Data theme.</w:t>
      </w:r>
    </w:p>
    <w:p w:rsidR="00A94B9C" w:rsidRPr="002A341C" w:rsidRDefault="00A94B9C" w:rsidP="00E17B76">
      <w:r w:rsidRPr="002A341C">
        <w:t>The current state of information regarding the Dutch natural history collections is limited. Information of previous investigations is often disconnected, spread out over multiple sources and at times, lost. Thus, composing a quantitative overview of the holdings within the Netherlands with additional information on institute specialties and visions is needed. A current and coherent overview will show national institutions as well as other stakeholders what is present in the Netherlands and is pivotal to form a common national collection policy. The Dutch collection overview will be presented as a dashboard.</w:t>
      </w:r>
    </w:p>
    <w:p w:rsidR="00051224" w:rsidRPr="002A341C" w:rsidRDefault="00E17B76" w:rsidP="00E17B76">
      <w:pPr>
        <w:pStyle w:val="Heading3"/>
      </w:pPr>
      <w:bookmarkStart w:id="40" w:name="_Toc4962768"/>
      <w:r>
        <w:t>P</w:t>
      </w:r>
      <w:r w:rsidR="00051224" w:rsidRPr="002A341C">
        <w:t>articipant</w:t>
      </w:r>
      <w:r>
        <w:t xml:space="preserve"> list</w:t>
      </w:r>
      <w:bookmarkEnd w:id="40"/>
    </w:p>
    <w:p w:rsidR="00A94B9C" w:rsidRPr="002A341C" w:rsidRDefault="00A94B9C" w:rsidP="00E17B76">
      <w:pPr>
        <w:pStyle w:val="ListParagraph"/>
        <w:numPr>
          <w:ilvl w:val="0"/>
          <w:numId w:val="29"/>
        </w:numPr>
      </w:pPr>
      <w:proofErr w:type="spellStart"/>
      <w:r w:rsidRPr="002A341C">
        <w:t>Museon</w:t>
      </w:r>
      <w:proofErr w:type="spellEnd"/>
      <w:r w:rsidRPr="002A341C">
        <w:t xml:space="preserve"> (Den Haag) </w:t>
      </w:r>
    </w:p>
    <w:p w:rsidR="00A94B9C" w:rsidRPr="002A341C" w:rsidRDefault="00A94B9C" w:rsidP="00E17B76">
      <w:pPr>
        <w:pStyle w:val="ListParagraph"/>
        <w:numPr>
          <w:ilvl w:val="0"/>
          <w:numId w:val="29"/>
        </w:numPr>
      </w:pPr>
      <w:r w:rsidRPr="002A341C">
        <w:t xml:space="preserve">NHM Rotterdam </w:t>
      </w:r>
    </w:p>
    <w:p w:rsidR="00A94B9C" w:rsidRPr="002A341C" w:rsidRDefault="00A94B9C" w:rsidP="00E17B76">
      <w:pPr>
        <w:pStyle w:val="ListParagraph"/>
        <w:numPr>
          <w:ilvl w:val="0"/>
          <w:numId w:val="29"/>
        </w:numPr>
      </w:pPr>
      <w:r w:rsidRPr="002A341C">
        <w:t xml:space="preserve">NIOZ </w:t>
      </w:r>
    </w:p>
    <w:p w:rsidR="00A94B9C" w:rsidRPr="002A341C" w:rsidRDefault="00A94B9C" w:rsidP="00E17B76">
      <w:pPr>
        <w:pStyle w:val="ListParagraph"/>
        <w:numPr>
          <w:ilvl w:val="0"/>
          <w:numId w:val="29"/>
        </w:numPr>
      </w:pPr>
      <w:proofErr w:type="spellStart"/>
      <w:r w:rsidRPr="002A341C">
        <w:t>Stichting</w:t>
      </w:r>
      <w:proofErr w:type="spellEnd"/>
      <w:r w:rsidRPr="002A341C">
        <w:t xml:space="preserve"> de </w:t>
      </w:r>
      <w:proofErr w:type="spellStart"/>
      <w:r w:rsidRPr="002A341C">
        <w:t>Bastei</w:t>
      </w:r>
      <w:proofErr w:type="spellEnd"/>
      <w:r w:rsidRPr="002A341C">
        <w:t xml:space="preserve"> (Nijmegen) </w:t>
      </w:r>
    </w:p>
    <w:p w:rsidR="00A94B9C" w:rsidRPr="002A341C" w:rsidRDefault="00A94B9C" w:rsidP="00E17B76">
      <w:pPr>
        <w:pStyle w:val="ListParagraph"/>
        <w:numPr>
          <w:ilvl w:val="0"/>
          <w:numId w:val="29"/>
        </w:numPr>
      </w:pPr>
      <w:r w:rsidRPr="002A341C">
        <w:t xml:space="preserve">Groningen University collection </w:t>
      </w:r>
    </w:p>
    <w:p w:rsidR="00A94B9C" w:rsidRPr="002A341C" w:rsidRDefault="00A94B9C" w:rsidP="00E17B76">
      <w:pPr>
        <w:pStyle w:val="ListParagraph"/>
        <w:numPr>
          <w:ilvl w:val="0"/>
          <w:numId w:val="29"/>
        </w:numPr>
      </w:pPr>
      <w:proofErr w:type="spellStart"/>
      <w:r w:rsidRPr="002A341C">
        <w:t>Natura</w:t>
      </w:r>
      <w:proofErr w:type="spellEnd"/>
      <w:r w:rsidRPr="002A341C">
        <w:t xml:space="preserve"> </w:t>
      </w:r>
      <w:proofErr w:type="spellStart"/>
      <w:r w:rsidRPr="002A341C">
        <w:t>Docet</w:t>
      </w:r>
      <w:proofErr w:type="spellEnd"/>
      <w:r w:rsidRPr="002A341C">
        <w:t xml:space="preserve"> </w:t>
      </w:r>
      <w:proofErr w:type="spellStart"/>
      <w:r w:rsidRPr="002A341C">
        <w:t>Wonderryck</w:t>
      </w:r>
      <w:proofErr w:type="spellEnd"/>
      <w:r w:rsidRPr="002A341C">
        <w:t xml:space="preserve"> </w:t>
      </w:r>
      <w:proofErr w:type="spellStart"/>
      <w:r w:rsidRPr="002A341C">
        <w:t>Twente</w:t>
      </w:r>
      <w:proofErr w:type="spellEnd"/>
      <w:r w:rsidRPr="002A341C">
        <w:t xml:space="preserve"> </w:t>
      </w:r>
    </w:p>
    <w:p w:rsidR="00A94B9C" w:rsidRPr="002A341C" w:rsidRDefault="00A94B9C" w:rsidP="00E17B76">
      <w:pPr>
        <w:pStyle w:val="ListParagraph"/>
        <w:numPr>
          <w:ilvl w:val="0"/>
          <w:numId w:val="29"/>
        </w:numPr>
      </w:pPr>
      <w:proofErr w:type="spellStart"/>
      <w:r w:rsidRPr="002A341C">
        <w:t>Natuurmuseum</w:t>
      </w:r>
      <w:proofErr w:type="spellEnd"/>
      <w:r w:rsidRPr="002A341C">
        <w:t xml:space="preserve"> Brabant (Tilburg) </w:t>
      </w:r>
    </w:p>
    <w:p w:rsidR="00A94B9C" w:rsidRPr="002A341C" w:rsidRDefault="00A94B9C" w:rsidP="00E17B76">
      <w:pPr>
        <w:pStyle w:val="ListParagraph"/>
        <w:numPr>
          <w:ilvl w:val="0"/>
          <w:numId w:val="29"/>
        </w:numPr>
      </w:pPr>
      <w:r w:rsidRPr="002A341C">
        <w:t xml:space="preserve">Naturalis Biodiversity Centre </w:t>
      </w:r>
    </w:p>
    <w:p w:rsidR="00A94B9C" w:rsidRPr="002A341C" w:rsidRDefault="00A94B9C" w:rsidP="00E17B76">
      <w:pPr>
        <w:pStyle w:val="ListParagraph"/>
        <w:numPr>
          <w:ilvl w:val="0"/>
          <w:numId w:val="29"/>
        </w:numPr>
      </w:pPr>
      <w:r w:rsidRPr="002A341C">
        <w:t>NLBIF</w:t>
      </w:r>
    </w:p>
    <w:p w:rsidR="00A94B9C" w:rsidRPr="002A341C" w:rsidRDefault="00A94B9C" w:rsidP="00E17B76">
      <w:pPr>
        <w:pStyle w:val="ListParagraph"/>
        <w:numPr>
          <w:ilvl w:val="0"/>
          <w:numId w:val="29"/>
        </w:numPr>
      </w:pPr>
      <w:proofErr w:type="spellStart"/>
      <w:r w:rsidRPr="002A341C">
        <w:t>Natuurmuseum</w:t>
      </w:r>
      <w:proofErr w:type="spellEnd"/>
      <w:r w:rsidRPr="002A341C">
        <w:t xml:space="preserve"> </w:t>
      </w:r>
      <w:proofErr w:type="spellStart"/>
      <w:r w:rsidRPr="002A341C">
        <w:t>Fryslan</w:t>
      </w:r>
      <w:proofErr w:type="spellEnd"/>
      <w:r w:rsidRPr="002A341C">
        <w:t xml:space="preserve"> </w:t>
      </w:r>
    </w:p>
    <w:p w:rsidR="00A94B9C" w:rsidRPr="002A341C" w:rsidRDefault="00A94B9C" w:rsidP="00E17B76">
      <w:pPr>
        <w:pStyle w:val="ListParagraph"/>
        <w:numPr>
          <w:ilvl w:val="0"/>
          <w:numId w:val="29"/>
        </w:numPr>
      </w:pPr>
      <w:proofErr w:type="spellStart"/>
      <w:r w:rsidRPr="002A341C">
        <w:t>Teylers</w:t>
      </w:r>
      <w:proofErr w:type="spellEnd"/>
      <w:r w:rsidRPr="002A341C">
        <w:t xml:space="preserve"> museum </w:t>
      </w:r>
    </w:p>
    <w:p w:rsidR="00A94B9C" w:rsidRPr="002A341C" w:rsidRDefault="00A94B9C" w:rsidP="00E17B76">
      <w:pPr>
        <w:pStyle w:val="ListParagraph"/>
        <w:numPr>
          <w:ilvl w:val="0"/>
          <w:numId w:val="29"/>
        </w:numPr>
      </w:pPr>
      <w:proofErr w:type="spellStart"/>
      <w:r w:rsidRPr="002A341C">
        <w:t>Universiteitsmuseum</w:t>
      </w:r>
      <w:proofErr w:type="spellEnd"/>
      <w:r w:rsidRPr="002A341C">
        <w:t xml:space="preserve"> Utrecht </w:t>
      </w:r>
    </w:p>
    <w:p w:rsidR="00A94B9C" w:rsidRPr="002A341C" w:rsidRDefault="00A94B9C" w:rsidP="00E17B76">
      <w:pPr>
        <w:pStyle w:val="ListParagraph"/>
        <w:numPr>
          <w:ilvl w:val="0"/>
          <w:numId w:val="29"/>
        </w:numPr>
      </w:pPr>
      <w:proofErr w:type="spellStart"/>
      <w:r w:rsidRPr="002A341C">
        <w:t>Wageningen</w:t>
      </w:r>
      <w:proofErr w:type="spellEnd"/>
      <w:r w:rsidRPr="002A341C">
        <w:t xml:space="preserve"> WUR/NWVA </w:t>
      </w:r>
    </w:p>
    <w:p w:rsidR="00E17B76" w:rsidRDefault="00E17B76">
      <w:pPr>
        <w:jc w:val="left"/>
        <w:rPr>
          <w:rFonts w:ascii="Lucida Sans Unicode" w:eastAsiaTheme="majorEastAsia" w:hAnsi="Lucida Sans Unicode" w:cstheme="majorBidi"/>
          <w:b/>
          <w:bCs/>
          <w:i/>
          <w:color w:val="A6A6A6"/>
          <w:sz w:val="28"/>
        </w:rPr>
      </w:pPr>
      <w:r>
        <w:br w:type="page"/>
      </w:r>
    </w:p>
    <w:p w:rsidR="00A96365" w:rsidRPr="002A341C" w:rsidRDefault="00A96365" w:rsidP="00E17B76">
      <w:pPr>
        <w:pStyle w:val="Heading3"/>
      </w:pPr>
      <w:bookmarkStart w:id="41" w:name="_Toc4962769"/>
      <w:r w:rsidRPr="002A341C">
        <w:lastRenderedPageBreak/>
        <w:t>User stories</w:t>
      </w:r>
      <w:bookmarkEnd w:id="41"/>
    </w:p>
    <w:p w:rsidR="00A94B9C" w:rsidRPr="002A341C" w:rsidRDefault="00A94B9C" w:rsidP="00A96365">
      <w:pPr>
        <w:pStyle w:val="NormalWeb"/>
        <w:spacing w:before="0" w:beforeAutospacing="0" w:after="240" w:afterAutospacing="0" w:line="276" w:lineRule="auto"/>
        <w:rPr>
          <w:rFonts w:asciiTheme="minorHAnsi" w:hAnsiTheme="minorHAnsi" w:cstheme="minorHAnsi"/>
          <w:sz w:val="22"/>
          <w:szCs w:val="22"/>
          <w:lang w:val="en-GB"/>
        </w:rPr>
      </w:pPr>
      <w:r w:rsidRPr="002A341C">
        <w:rPr>
          <w:rFonts w:asciiTheme="minorHAnsi" w:hAnsiTheme="minorHAnsi" w:cstheme="minorHAnsi"/>
          <w:b/>
          <w:bCs/>
          <w:color w:val="000000"/>
          <w:sz w:val="22"/>
          <w:szCs w:val="22"/>
          <w:lang w:val="en-GB"/>
        </w:rPr>
        <w:t>Table A2.</w:t>
      </w:r>
      <w:r w:rsidRPr="002A341C">
        <w:rPr>
          <w:rFonts w:asciiTheme="minorHAnsi" w:hAnsiTheme="minorHAnsi" w:cstheme="minorHAnsi"/>
          <w:color w:val="000000"/>
          <w:sz w:val="22"/>
          <w:szCs w:val="22"/>
          <w:lang w:val="en-GB"/>
        </w:rPr>
        <w:t xml:space="preserve"> </w:t>
      </w:r>
      <w:proofErr w:type="gramStart"/>
      <w:r w:rsidRPr="002A341C">
        <w:rPr>
          <w:rFonts w:asciiTheme="minorHAnsi" w:hAnsiTheme="minorHAnsi" w:cstheme="minorHAnsi"/>
          <w:color w:val="000000"/>
          <w:sz w:val="22"/>
          <w:szCs w:val="22"/>
          <w:lang w:val="en-GB"/>
        </w:rPr>
        <w:t>List of all collected user stories during the Dutch collection overview workshop from the NWO-ALW project.</w:t>
      </w:r>
      <w:proofErr w:type="gramEnd"/>
    </w:p>
    <w:tbl>
      <w:tblPr>
        <w:tblW w:w="9026" w:type="dxa"/>
        <w:tblCellMar>
          <w:top w:w="15" w:type="dxa"/>
          <w:left w:w="15" w:type="dxa"/>
          <w:bottom w:w="15" w:type="dxa"/>
          <w:right w:w="15" w:type="dxa"/>
        </w:tblCellMar>
        <w:tblLook w:val="04A0"/>
      </w:tblPr>
      <w:tblGrid>
        <w:gridCol w:w="2311"/>
        <w:gridCol w:w="3574"/>
        <w:gridCol w:w="3141"/>
      </w:tblGrid>
      <w:tr w:rsidR="00585030" w:rsidRPr="002A341C" w:rsidTr="00A94B9C">
        <w:trPr>
          <w:trHeight w:val="4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rsidR="00A94B9C" w:rsidRPr="002A341C" w:rsidRDefault="00A94B9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As a</w:t>
            </w:r>
          </w:p>
          <w:p w:rsidR="00A94B9C" w:rsidRPr="002A341C" w:rsidRDefault="00A94B9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(who)</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rsidR="00A94B9C" w:rsidRPr="002A341C" w:rsidRDefault="00A94B9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I want to</w:t>
            </w:r>
          </w:p>
          <w:p w:rsidR="00A94B9C" w:rsidRPr="002A341C" w:rsidRDefault="00A94B9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(what)</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CFE2F3"/>
            <w:tcMar>
              <w:top w:w="100" w:type="dxa"/>
              <w:left w:w="100" w:type="dxa"/>
              <w:bottom w:w="100" w:type="dxa"/>
              <w:right w:w="100" w:type="dxa"/>
            </w:tcMar>
            <w:hideMark/>
          </w:tcPr>
          <w:p w:rsidR="00A94B9C" w:rsidRPr="002A341C" w:rsidRDefault="00A94B9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So that</w:t>
            </w:r>
          </w:p>
          <w:p w:rsidR="00A94B9C" w:rsidRPr="002A341C" w:rsidRDefault="00A94B9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b/>
                <w:bCs/>
                <w:color w:val="000000"/>
                <w:sz w:val="22"/>
                <w:szCs w:val="22"/>
                <w:lang w:val="en-GB"/>
              </w:rPr>
              <w:t>(why)</w:t>
            </w:r>
          </w:p>
        </w:tc>
      </w:tr>
      <w:tr w:rsidR="00585030" w:rsidRPr="002A341C" w:rsidTr="00A96365">
        <w:trPr>
          <w:trHeight w:val="53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94B9C" w:rsidRPr="002A341C" w:rsidRDefault="00A94B9C" w:rsidP="00A96365">
            <w:pPr>
              <w:rPr>
                <w:rFonts w:cstheme="minorHAnsi"/>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94B9C" w:rsidRPr="002A341C" w:rsidRDefault="00A94B9C" w:rsidP="00A96365">
            <w:pPr>
              <w:rPr>
                <w:rFonts w:cstheme="minorHAnsi"/>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A94B9C" w:rsidRPr="002A341C" w:rsidRDefault="00A94B9C" w:rsidP="00A96365">
            <w:pPr>
              <w:rPr>
                <w:rFonts w:cstheme="minorHAnsi"/>
              </w:rPr>
            </w:pP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A94B9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Exhibition designer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D2224"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w:t>
            </w:r>
            <w:r w:rsidR="00A94B9C" w:rsidRPr="002A341C">
              <w:rPr>
                <w:rFonts w:asciiTheme="minorHAnsi" w:hAnsiTheme="minorHAnsi" w:cstheme="minorHAnsi"/>
                <w:color w:val="000000"/>
                <w:sz w:val="22"/>
                <w:szCs w:val="22"/>
                <w:lang w:val="en-GB"/>
              </w:rPr>
              <w:t xml:space="preserve">hich </w:t>
            </w:r>
            <w:proofErr w:type="spellStart"/>
            <w:r w:rsidR="00A94B9C" w:rsidRPr="002A341C">
              <w:rPr>
                <w:rFonts w:asciiTheme="minorHAnsi" w:hAnsiTheme="minorHAnsi" w:cstheme="minorHAnsi"/>
                <w:color w:val="000000"/>
                <w:sz w:val="22"/>
                <w:szCs w:val="22"/>
                <w:lang w:val="en-GB"/>
              </w:rPr>
              <w:t>musea</w:t>
            </w:r>
            <w:proofErr w:type="spellEnd"/>
            <w:r w:rsidR="00A94B9C" w:rsidRPr="002A341C">
              <w:rPr>
                <w:rFonts w:asciiTheme="minorHAnsi" w:hAnsiTheme="minorHAnsi" w:cstheme="minorHAnsi"/>
                <w:color w:val="000000"/>
                <w:sz w:val="22"/>
                <w:szCs w:val="22"/>
                <w:lang w:val="en-GB"/>
              </w:rPr>
              <w:t xml:space="preserve"> have which taxonomic groups in their collection.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F400C" w:rsidP="005F400C">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Obtain knowledge and objects for my exhibition.</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A94B9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Director of an institution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D2224" w:rsidP="005D2224">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which</w:t>
            </w:r>
            <w:r w:rsidR="00A94B9C" w:rsidRPr="002A341C">
              <w:rPr>
                <w:rFonts w:asciiTheme="minorHAnsi" w:hAnsiTheme="minorHAnsi" w:cstheme="minorHAnsi"/>
                <w:color w:val="000000"/>
                <w:sz w:val="22"/>
                <w:szCs w:val="22"/>
                <w:lang w:val="en-GB"/>
              </w:rPr>
              <w:t xml:space="preserve"> </w:t>
            </w:r>
            <w:proofErr w:type="spellStart"/>
            <w:r w:rsidR="00A94B9C" w:rsidRPr="002A341C">
              <w:rPr>
                <w:rFonts w:asciiTheme="minorHAnsi" w:hAnsiTheme="minorHAnsi" w:cstheme="minorHAnsi"/>
                <w:color w:val="000000"/>
                <w:sz w:val="22"/>
                <w:szCs w:val="22"/>
                <w:lang w:val="en-GB"/>
              </w:rPr>
              <w:t>taxa</w:t>
            </w:r>
            <w:proofErr w:type="spellEnd"/>
            <w:r w:rsidR="005A132F" w:rsidRPr="002A341C">
              <w:rPr>
                <w:rFonts w:asciiTheme="minorHAnsi" w:hAnsiTheme="minorHAnsi" w:cstheme="minorHAnsi"/>
                <w:color w:val="000000"/>
                <w:sz w:val="22"/>
                <w:szCs w:val="22"/>
                <w:lang w:val="en-GB"/>
              </w:rPr>
              <w:t xml:space="preserve"> are already pres</w:t>
            </w:r>
            <w:r w:rsidRPr="002A341C">
              <w:rPr>
                <w:rFonts w:asciiTheme="minorHAnsi" w:hAnsiTheme="minorHAnsi" w:cstheme="minorHAnsi"/>
                <w:color w:val="000000"/>
                <w:sz w:val="22"/>
                <w:szCs w:val="22"/>
                <w:lang w:val="en-GB"/>
              </w:rPr>
              <w:t>ent in the ‘Dutch collection’</w:t>
            </w:r>
            <w:r w:rsidR="00A94B9C" w:rsidRPr="002A341C">
              <w:rPr>
                <w:rFonts w:asciiTheme="minorHAnsi" w:hAnsiTheme="minorHAnsi" w:cstheme="minorHAnsi"/>
                <w:color w:val="000000"/>
                <w:sz w:val="22"/>
                <w:szCs w:val="22"/>
                <w:lang w:val="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1F309B" w:rsidP="001F309B">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Better evaluate offered donations to the collection</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7E1D3E"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Policy maker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A132F"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which institution has knowledge of nature and ecology in my domain.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B373E5" w:rsidP="00B373E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Develop policy for nature conservation</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7E1D3E"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 xml:space="preserve">Nature </w:t>
            </w:r>
            <w:proofErr w:type="spellStart"/>
            <w:r w:rsidRPr="002A341C">
              <w:rPr>
                <w:rFonts w:asciiTheme="minorHAnsi" w:hAnsiTheme="minorHAnsi" w:cstheme="minorHAnsi"/>
                <w:color w:val="000000"/>
                <w:sz w:val="22"/>
                <w:szCs w:val="22"/>
                <w:lang w:val="en-GB"/>
              </w:rPr>
              <w:t>enthousiast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396E0C" w:rsidP="00396E0C">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where I can find certain animals/insects/plants.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F43B8E" w:rsidP="00F43B8E">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Identify my own observations</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7E1D3E" w:rsidP="007E1D3E">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Employee of insect knowledge centre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396E0C" w:rsidP="00E14FF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 xml:space="preserve">Distribution information of </w:t>
            </w:r>
            <w:r w:rsidR="00E14FF5" w:rsidRPr="002A341C">
              <w:rPr>
                <w:rFonts w:asciiTheme="minorHAnsi" w:hAnsiTheme="minorHAnsi" w:cstheme="minorHAnsi"/>
                <w:color w:val="000000"/>
                <w:sz w:val="22"/>
                <w:szCs w:val="22"/>
                <w:lang w:val="en-GB"/>
              </w:rPr>
              <w:t>specific insect species</w:t>
            </w:r>
            <w:r w:rsidR="00A94B9C" w:rsidRPr="002A341C">
              <w:rPr>
                <w:rFonts w:asciiTheme="minorHAnsi" w:hAnsiTheme="minorHAnsi" w:cstheme="minorHAnsi"/>
                <w:color w:val="000000"/>
                <w:sz w:val="22"/>
                <w:szCs w:val="22"/>
                <w:lang w:val="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236D7F" w:rsidP="00236D7F">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Make a reliable distribution map.</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309D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Researcher</w:t>
            </w:r>
            <w:r w:rsidR="007E1D3E" w:rsidRPr="002A341C">
              <w:rPr>
                <w:rFonts w:asciiTheme="minorHAnsi" w:hAnsiTheme="minorHAnsi" w:cstheme="minorHAnsi"/>
                <w:color w:val="000000"/>
                <w:sz w:val="22"/>
                <w:szCs w:val="22"/>
                <w:lang w:val="en-GB"/>
              </w:rPr>
              <w:t xml:space="preserve"> in Japan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E14FF5" w:rsidP="00E14FF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Information about land snails of the Philippines before 1900.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236D7F"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Make a revision or overview.</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0C2C9D" w:rsidP="000C2C9D">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Child with self-excavated object from the garden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E14FF5"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Find pictures of bones.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64317" w:rsidP="00964317">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Discover that it is the bone of a cow.</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0C2C9D"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Potential borrower/artist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E14FF5"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Find pictures of mounted/stuffed animals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64317" w:rsidP="00964317">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Find an animal in a specific pose</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309D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Local governance body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E14FF5" w:rsidP="00E14FF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Gain insight in what is already known about a natural science 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64317" w:rsidP="00964317">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Use and/or promote interesting or unique information of the local nature within activities</w:t>
            </w:r>
            <w:r w:rsidR="00A94B9C" w:rsidRPr="002A341C">
              <w:rPr>
                <w:rFonts w:asciiTheme="minorHAnsi" w:hAnsiTheme="minorHAnsi" w:cstheme="minorHAnsi"/>
                <w:color w:val="000000"/>
                <w:sz w:val="22"/>
                <w:szCs w:val="22"/>
                <w:lang w:val="en-GB"/>
              </w:rPr>
              <w:t>.</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309D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iCs/>
                <w:color w:val="000000"/>
                <w:sz w:val="22"/>
                <w:szCs w:val="22"/>
                <w:lang w:val="en-GB"/>
              </w:rPr>
              <w:t>Scientific researcher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A32C4C" w:rsidP="00A32C4C">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iCs/>
                <w:color w:val="000000"/>
                <w:sz w:val="22"/>
                <w:szCs w:val="22"/>
                <w:lang w:val="en-GB"/>
              </w:rPr>
              <w:t>Find a specimen, species group, time period and/or locality</w:t>
            </w:r>
            <w:r w:rsidR="00A94B9C" w:rsidRPr="002A341C">
              <w:rPr>
                <w:rFonts w:asciiTheme="minorHAnsi" w:hAnsiTheme="minorHAnsi" w:cstheme="minorHAnsi"/>
                <w:iCs/>
                <w:color w:val="000000"/>
                <w:sz w:val="22"/>
                <w:szCs w:val="22"/>
                <w:lang w:val="en-GB"/>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64317" w:rsidP="00964317">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iCs/>
                <w:color w:val="000000"/>
                <w:sz w:val="22"/>
                <w:szCs w:val="22"/>
                <w:lang w:val="en-GB"/>
              </w:rPr>
              <w:t>Wish that the collection is a source and not merely cultural heritage</w:t>
            </w:r>
            <w:r w:rsidR="00A94B9C" w:rsidRPr="002A341C">
              <w:rPr>
                <w:rFonts w:asciiTheme="minorHAnsi" w:hAnsiTheme="minorHAnsi" w:cstheme="minorHAnsi"/>
                <w:iCs/>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309DC" w:rsidP="009309DC">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846042" w:rsidP="00846042">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 xml:space="preserve">Know where specific </w:t>
            </w:r>
            <w:proofErr w:type="spellStart"/>
            <w:r w:rsidRPr="002A341C">
              <w:rPr>
                <w:rFonts w:asciiTheme="minorHAnsi" w:hAnsiTheme="minorHAnsi" w:cstheme="minorHAnsi"/>
                <w:color w:val="000000"/>
                <w:sz w:val="22"/>
                <w:szCs w:val="22"/>
                <w:lang w:val="en-GB"/>
              </w:rPr>
              <w:t>taxa</w:t>
            </w:r>
            <w:proofErr w:type="spellEnd"/>
            <w:r w:rsidRPr="002A341C">
              <w:rPr>
                <w:rFonts w:asciiTheme="minorHAnsi" w:hAnsiTheme="minorHAnsi" w:cstheme="minorHAnsi"/>
                <w:color w:val="000000"/>
                <w:sz w:val="22"/>
                <w:szCs w:val="22"/>
                <w:lang w:val="en-GB"/>
              </w:rPr>
              <w:t xml:space="preserve"> and/or types objects can be found and related expertise can be found</w:t>
            </w:r>
            <w:r w:rsidR="00A94B9C" w:rsidRPr="002A341C">
              <w:rPr>
                <w:rFonts w:asciiTheme="minorHAnsi" w:hAnsiTheme="minorHAnsi" w:cstheme="minorHAnsi"/>
                <w:color w:val="000000"/>
                <w:sz w:val="22"/>
                <w:szCs w:val="22"/>
                <w:lang w:val="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64317" w:rsidP="00964317">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Improve my collection by re-positioning objects</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309D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846042"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 xml:space="preserve">Know what the modern name is of a </w:t>
            </w:r>
            <w:r w:rsidRPr="002A341C">
              <w:rPr>
                <w:rFonts w:asciiTheme="minorHAnsi" w:hAnsiTheme="minorHAnsi" w:cstheme="minorHAnsi"/>
                <w:color w:val="000000"/>
                <w:sz w:val="22"/>
                <w:szCs w:val="22"/>
                <w:lang w:val="en-GB"/>
              </w:rPr>
              <w:lastRenderedPageBreak/>
              <w:t>fossil (current name is over 30 years old).</w:t>
            </w:r>
            <w:r w:rsidR="00A94B9C" w:rsidRPr="002A341C">
              <w:rPr>
                <w:rFonts w:asciiTheme="minorHAnsi" w:hAnsiTheme="minorHAnsi" w:cstheme="minorHAnsi"/>
                <w:color w:val="000000"/>
                <w:sz w:val="22"/>
                <w:szCs w:val="22"/>
                <w:lang w:val="en-GB"/>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0F3CB6" w:rsidP="000F3CB6">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lastRenderedPageBreak/>
              <w:t xml:space="preserve">Keep the knowledge within my </w:t>
            </w:r>
            <w:r w:rsidRPr="002A341C">
              <w:rPr>
                <w:rFonts w:asciiTheme="minorHAnsi" w:hAnsiTheme="minorHAnsi" w:cstheme="minorHAnsi"/>
                <w:color w:val="000000"/>
                <w:sz w:val="22"/>
                <w:szCs w:val="22"/>
                <w:lang w:val="en-GB"/>
              </w:rPr>
              <w:lastRenderedPageBreak/>
              <w:t>collection up to date and improve the discoverability of objects for researchers</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F400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lastRenderedPageBreak/>
              <w:t>Exhibition designer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846042" w:rsidP="00846042">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Find artefacts that are related to specific persons, institutions or a time period.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772DDE" w:rsidP="00772DDE">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Give substance to a historical story in an exhibition</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309D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iCs/>
                <w:color w:val="000000"/>
                <w:sz w:val="22"/>
                <w:szCs w:val="22"/>
                <w:lang w:val="en-GB"/>
              </w:rPr>
              <w:t>Researcher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846042" w:rsidP="00846042">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iCs/>
                <w:color w:val="000000"/>
                <w:sz w:val="22"/>
                <w:szCs w:val="22"/>
                <w:lang w:val="en-GB"/>
              </w:rPr>
              <w:t>Discover if samples/specimens that are unknown to me could be used for my purposes and what additional material is available internationally and under what conditions.</w:t>
            </w:r>
            <w:r w:rsidR="00A94B9C" w:rsidRPr="002A341C">
              <w:rPr>
                <w:rFonts w:asciiTheme="minorHAnsi" w:hAnsiTheme="minorHAnsi" w:cstheme="minorHAnsi"/>
                <w:iCs/>
                <w:color w:val="000000"/>
                <w:sz w:val="22"/>
                <w:szCs w:val="22"/>
                <w:lang w:val="en-GB"/>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772DDE" w:rsidP="00772DDE">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iCs/>
                <w:color w:val="000000"/>
                <w:sz w:val="22"/>
                <w:szCs w:val="22"/>
                <w:lang w:val="en-GB"/>
              </w:rPr>
              <w:t xml:space="preserve">Not relevant, unless the user can only be helped when this is known.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309D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Author of a collection policy plan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846042" w:rsidP="00846042">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Determine the position of my own collection within the ‘Dutch collection’</w:t>
            </w:r>
            <w:r w:rsidR="00A94B9C" w:rsidRPr="002A341C">
              <w:rPr>
                <w:rFonts w:asciiTheme="minorHAnsi" w:hAnsiTheme="minorHAnsi" w:cstheme="minorHAnsi"/>
                <w:color w:val="000000"/>
                <w:sz w:val="22"/>
                <w:szCs w:val="22"/>
                <w:lang w:val="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D21458" w:rsidP="00D21458">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Account for this when new policy is being formulated and written.</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F400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Exhibition designer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C27224" w:rsidP="00C27224">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which objects are relevant to my exhibition, in which institutions these can be found and what the quality of the objects 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351A5E" w:rsidP="00351A5E">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Determine what to include in my exhibition and where to obtain these objects.</w:t>
            </w:r>
            <w:r w:rsidR="00A94B9C" w:rsidRPr="002A341C">
              <w:rPr>
                <w:rFonts w:asciiTheme="minorHAnsi" w:hAnsiTheme="minorHAnsi" w:cstheme="minorHAnsi"/>
                <w:color w:val="000000"/>
                <w:sz w:val="22"/>
                <w:szCs w:val="22"/>
                <w:lang w:val="en-GB"/>
              </w:rPr>
              <w:t xml:space="preserve"> </w:t>
            </w:r>
          </w:p>
        </w:tc>
      </w:tr>
      <w:tr w:rsidR="00585030" w:rsidRPr="002A341C" w:rsidTr="00C27224">
        <w:trPr>
          <w:trHeight w:val="99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9309D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Policy maker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C27224" w:rsidP="00C27224">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Gain insight in the state of digitisation and the use of Dutch collections.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DE67C6" w:rsidP="00DE67C6">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Determine whether funds are being well-used.</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F23AF3"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Curator/Collection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BE4FF3" w:rsidP="00BE4FF3">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Get in c</w:t>
            </w:r>
            <w:r w:rsidR="00A94B9C" w:rsidRPr="002A341C">
              <w:rPr>
                <w:rFonts w:asciiTheme="minorHAnsi" w:hAnsiTheme="minorHAnsi" w:cstheme="minorHAnsi"/>
                <w:color w:val="000000"/>
                <w:sz w:val="22"/>
                <w:szCs w:val="22"/>
                <w:lang w:val="en-GB"/>
              </w:rPr>
              <w:t>ontact</w:t>
            </w:r>
            <w:r w:rsidRPr="002A341C">
              <w:rPr>
                <w:rFonts w:asciiTheme="minorHAnsi" w:hAnsiTheme="minorHAnsi" w:cstheme="minorHAnsi"/>
                <w:color w:val="000000"/>
                <w:sz w:val="22"/>
                <w:szCs w:val="22"/>
                <w:lang w:val="en-GB"/>
              </w:rPr>
              <w:t xml:space="preserve"> with colleagues elsewhere.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DE67C6" w:rsidP="00DE67C6">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Exchange knowledge/information</w:t>
            </w:r>
            <w:r w:rsidR="00A94B9C" w:rsidRPr="002A341C">
              <w:rPr>
                <w:rFonts w:asciiTheme="minorHAnsi" w:hAnsiTheme="minorHAnsi" w:cstheme="minorHAnsi"/>
                <w:color w:val="000000"/>
                <w:sz w:val="22"/>
                <w:szCs w:val="22"/>
                <w:lang w:val="en-GB"/>
              </w:rPr>
              <w:t>.</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F23AF3"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BE4FF3" w:rsidP="00BE4FF3">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what else is present within the Netherlands</w:t>
            </w:r>
            <w:r w:rsidR="00A94B9C" w:rsidRPr="002A341C">
              <w:rPr>
                <w:rFonts w:asciiTheme="minorHAnsi" w:hAnsiTheme="minorHAnsi" w:cstheme="minorHAnsi"/>
                <w:color w:val="000000"/>
                <w:sz w:val="22"/>
                <w:szCs w:val="22"/>
                <w:lang w:val="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DE67C6" w:rsidP="00DE67C6">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what to collect or de-collect</w:t>
            </w:r>
            <w:r w:rsidR="00A94B9C" w:rsidRPr="002A341C">
              <w:rPr>
                <w:rFonts w:asciiTheme="minorHAnsi" w:hAnsiTheme="minorHAnsi" w:cstheme="minorHAnsi"/>
                <w:color w:val="000000"/>
                <w:sz w:val="22"/>
                <w:szCs w:val="22"/>
                <w:lang w:val="en-GB"/>
              </w:rPr>
              <w:t>.</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F23AF3"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Researcher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BE4FF3" w:rsidP="00BE4FF3">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what mounted/stuffed birds are available.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4C6D45" w:rsidP="004C6D4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 xml:space="preserve">Perform </w:t>
            </w:r>
            <w:proofErr w:type="spellStart"/>
            <w:r w:rsidRPr="002A341C">
              <w:rPr>
                <w:rFonts w:asciiTheme="minorHAnsi" w:hAnsiTheme="minorHAnsi" w:cstheme="minorHAnsi"/>
                <w:color w:val="000000"/>
                <w:sz w:val="22"/>
                <w:szCs w:val="22"/>
                <w:lang w:val="en-GB"/>
              </w:rPr>
              <w:t>color</w:t>
            </w:r>
            <w:proofErr w:type="spellEnd"/>
            <w:r w:rsidRPr="002A341C">
              <w:rPr>
                <w:rFonts w:asciiTheme="minorHAnsi" w:hAnsiTheme="minorHAnsi" w:cstheme="minorHAnsi"/>
                <w:color w:val="000000"/>
                <w:sz w:val="22"/>
                <w:szCs w:val="22"/>
                <w:lang w:val="en-GB"/>
              </w:rPr>
              <w:t xml:space="preserve"> research</w:t>
            </w:r>
            <w:r w:rsidR="00A94B9C" w:rsidRPr="002A341C">
              <w:rPr>
                <w:rFonts w:asciiTheme="minorHAnsi" w:hAnsiTheme="minorHAnsi" w:cstheme="minorHAnsi"/>
                <w:color w:val="000000"/>
                <w:sz w:val="22"/>
                <w:szCs w:val="22"/>
                <w:lang w:val="en-GB"/>
              </w:rPr>
              <w:t>.</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F23AF3" w:rsidP="00F23AF3">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Curator/Researcher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E4448A" w:rsidP="00E4448A">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Compare my collection of a certain species/</w:t>
            </w:r>
            <w:proofErr w:type="spellStart"/>
            <w:r w:rsidRPr="002A341C">
              <w:rPr>
                <w:rFonts w:asciiTheme="minorHAnsi" w:hAnsiTheme="minorHAnsi" w:cstheme="minorHAnsi"/>
                <w:color w:val="000000"/>
                <w:sz w:val="22"/>
                <w:szCs w:val="22"/>
                <w:lang w:val="en-GB"/>
              </w:rPr>
              <w:t>taxa</w:t>
            </w:r>
            <w:proofErr w:type="spellEnd"/>
            <w:r w:rsidRPr="002A341C">
              <w:rPr>
                <w:rFonts w:asciiTheme="minorHAnsi" w:hAnsiTheme="minorHAnsi" w:cstheme="minorHAnsi"/>
                <w:color w:val="000000"/>
                <w:sz w:val="22"/>
                <w:szCs w:val="22"/>
                <w:lang w:val="en-GB"/>
              </w:rPr>
              <w:t xml:space="preserve"> with similar collections elsewhere.</w:t>
            </w:r>
            <w:r w:rsidR="00A94B9C" w:rsidRPr="002A341C">
              <w:rPr>
                <w:rFonts w:asciiTheme="minorHAnsi" w:hAnsiTheme="minorHAnsi" w:cstheme="minorHAnsi"/>
                <w:color w:val="000000"/>
                <w:sz w:val="22"/>
                <w:szCs w:val="22"/>
                <w:lang w:val="en-GB"/>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4C6D45" w:rsidP="004C6D4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Expand my research on a certain species/</w:t>
            </w:r>
            <w:proofErr w:type="spellStart"/>
            <w:r w:rsidRPr="002A341C">
              <w:rPr>
                <w:rFonts w:asciiTheme="minorHAnsi" w:hAnsiTheme="minorHAnsi" w:cstheme="minorHAnsi"/>
                <w:color w:val="000000"/>
                <w:sz w:val="22"/>
                <w:szCs w:val="22"/>
                <w:lang w:val="en-GB"/>
              </w:rPr>
              <w:t>taxa</w:t>
            </w:r>
            <w:proofErr w:type="spellEnd"/>
            <w:r w:rsidRPr="002A341C">
              <w:rPr>
                <w:rFonts w:asciiTheme="minorHAnsi" w:hAnsiTheme="minorHAnsi" w:cstheme="minorHAnsi"/>
                <w:color w:val="000000"/>
                <w:sz w:val="22"/>
                <w:szCs w:val="22"/>
                <w:lang w:val="en-GB"/>
              </w:rPr>
              <w:t xml:space="preserve"> and (potentially) work on a publication.</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F23AF3"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 xml:space="preserve">Citizen scientist/Nature </w:t>
            </w:r>
            <w:proofErr w:type="spellStart"/>
            <w:r w:rsidRPr="002A341C">
              <w:rPr>
                <w:rFonts w:asciiTheme="minorHAnsi" w:hAnsiTheme="minorHAnsi" w:cstheme="minorHAnsi"/>
                <w:color w:val="000000"/>
                <w:sz w:val="22"/>
                <w:szCs w:val="22"/>
                <w:lang w:val="en-GB"/>
              </w:rPr>
              <w:t>enthousiast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E4448A" w:rsidP="00E4448A">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View the ‘Dutch collection’</w:t>
            </w:r>
            <w:r w:rsidR="00A94B9C" w:rsidRPr="002A341C">
              <w:rPr>
                <w:rFonts w:asciiTheme="minorHAnsi" w:hAnsiTheme="minorHAnsi" w:cstheme="minorHAnsi"/>
                <w:color w:val="000000"/>
                <w:sz w:val="22"/>
                <w:szCs w:val="22"/>
                <w:lang w:val="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88020A" w:rsidP="0088020A">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 xml:space="preserve">Compare and/or </w:t>
            </w:r>
            <w:r w:rsidR="0031357A" w:rsidRPr="002A341C">
              <w:rPr>
                <w:rFonts w:asciiTheme="minorHAnsi" w:hAnsiTheme="minorHAnsi" w:cstheme="minorHAnsi"/>
                <w:color w:val="000000"/>
                <w:sz w:val="22"/>
                <w:szCs w:val="22"/>
                <w:lang w:val="en-GB"/>
              </w:rPr>
              <w:t>interpret</w:t>
            </w:r>
            <w:r w:rsidRPr="002A341C">
              <w:rPr>
                <w:rFonts w:asciiTheme="minorHAnsi" w:hAnsiTheme="minorHAnsi" w:cstheme="minorHAnsi"/>
                <w:color w:val="000000"/>
                <w:sz w:val="22"/>
                <w:szCs w:val="22"/>
                <w:lang w:val="en-GB"/>
              </w:rPr>
              <w:t xml:space="preserve"> my finding/observation.</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F23AF3"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Collection manager/Director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4E5780" w:rsidP="004E5780">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what the distribution is of geographic collection locations within the Dutch institutions.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88020A" w:rsidP="0088020A">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Analyse and perhaps sharpen our geographic focus.</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F23AF3"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lastRenderedPageBreak/>
              <w:t>Curator/Collection 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4E5780" w:rsidP="004E5780">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Gain insight in focus areas (geographic and taxonomic) of other institutions</w:t>
            </w:r>
            <w:r w:rsidR="00A94B9C" w:rsidRPr="002A341C">
              <w:rPr>
                <w:rFonts w:asciiTheme="minorHAnsi" w:hAnsiTheme="minorHAnsi" w:cstheme="minorHAnsi"/>
                <w:color w:val="000000"/>
                <w:sz w:val="22"/>
                <w:szCs w:val="22"/>
                <w:lang w:val="en-GB"/>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85030" w:rsidP="00585030">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Strengthen and refine the niche of our institution.</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A94B9C"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Specialist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4E5780" w:rsidP="004E5780">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which specimens of my interest/species group are available.</w:t>
            </w:r>
            <w:r w:rsidR="00A94B9C" w:rsidRPr="002A341C">
              <w:rPr>
                <w:rFonts w:asciiTheme="minorHAnsi" w:hAnsiTheme="minorHAnsi" w:cstheme="minorHAnsi"/>
                <w:color w:val="000000"/>
                <w:sz w:val="22"/>
                <w:szCs w:val="22"/>
                <w:lang w:val="en-GB"/>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E5522" w:rsidP="005E5522">
            <w:pPr>
              <w:pStyle w:val="NormalWeb"/>
              <w:spacing w:before="0" w:beforeAutospacing="0" w:after="0" w:afterAutospacing="0" w:line="276" w:lineRule="auto"/>
              <w:rPr>
                <w:rFonts w:asciiTheme="minorHAnsi" w:hAnsiTheme="minorHAnsi" w:cstheme="minorHAnsi"/>
                <w:szCs w:val="22"/>
                <w:lang w:val="en-GB"/>
              </w:rPr>
            </w:pPr>
            <w:proofErr w:type="gramStart"/>
            <w:r w:rsidRPr="002A341C">
              <w:rPr>
                <w:rFonts w:asciiTheme="minorHAnsi" w:hAnsiTheme="minorHAnsi" w:cstheme="minorHAnsi"/>
                <w:color w:val="000000"/>
                <w:sz w:val="22"/>
                <w:szCs w:val="22"/>
                <w:lang w:val="en-GB"/>
              </w:rPr>
              <w:t>Compare,</w:t>
            </w:r>
            <w:proofErr w:type="gramEnd"/>
            <w:r w:rsidRPr="002A341C">
              <w:rPr>
                <w:rFonts w:asciiTheme="minorHAnsi" w:hAnsiTheme="minorHAnsi" w:cstheme="minorHAnsi"/>
                <w:color w:val="000000"/>
                <w:sz w:val="22"/>
                <w:szCs w:val="22"/>
                <w:lang w:val="en-GB"/>
              </w:rPr>
              <w:t xml:space="preserve"> measure and sample specimens for study</w:t>
            </w:r>
            <w:r w:rsidR="00A94B9C" w:rsidRPr="002A341C">
              <w:rPr>
                <w:rFonts w:asciiTheme="minorHAnsi" w:hAnsiTheme="minorHAnsi" w:cstheme="minorHAnsi"/>
                <w:color w:val="000000"/>
                <w:sz w:val="22"/>
                <w:szCs w:val="22"/>
                <w:lang w:val="en-GB"/>
              </w:rPr>
              <w:t xml:space="preserve">. </w:t>
            </w: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F23AF3"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Curator/Researcher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4E5780" w:rsidP="004E5780">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which objects can be found where</w:t>
            </w:r>
            <w:r w:rsidR="0031357A" w:rsidRPr="002A341C">
              <w:rPr>
                <w:rFonts w:asciiTheme="minorHAnsi" w:hAnsiTheme="minorHAnsi" w:cstheme="minorHAnsi"/>
                <w:color w:val="000000"/>
                <w:sz w:val="22"/>
                <w:szCs w:val="22"/>
                <w:lang w:val="en-GB"/>
              </w:rPr>
              <w:t xml:space="preserve"> objects</w:t>
            </w:r>
            <w:r w:rsidRPr="002A341C">
              <w:rPr>
                <w:rFonts w:asciiTheme="minorHAnsi" w:hAnsiTheme="minorHAnsi" w:cstheme="minorHAnsi"/>
                <w:color w:val="000000"/>
                <w:sz w:val="22"/>
                <w:szCs w:val="22"/>
                <w:lang w:val="en-GB"/>
              </w:rPr>
              <w:t>, but in particular on a detailed level such as collector or origin.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E5522"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Perform scientific research</w:t>
            </w:r>
            <w:r w:rsidR="00A94B9C" w:rsidRPr="002A341C">
              <w:rPr>
                <w:rFonts w:asciiTheme="minorHAnsi" w:hAnsiTheme="minorHAnsi" w:cstheme="minorHAnsi"/>
                <w:color w:val="000000"/>
                <w:sz w:val="22"/>
                <w:szCs w:val="22"/>
                <w:lang w:val="en-GB"/>
              </w:rPr>
              <w:t xml:space="preserve">. </w:t>
            </w:r>
          </w:p>
          <w:p w:rsidR="00A94B9C" w:rsidRPr="002A341C" w:rsidRDefault="00A94B9C" w:rsidP="00A96365">
            <w:pPr>
              <w:rPr>
                <w:rFonts w:cstheme="minorHAnsi"/>
              </w:rPr>
            </w:pPr>
          </w:p>
        </w:tc>
      </w:tr>
      <w:tr w:rsidR="00585030" w:rsidRPr="002A341C" w:rsidTr="00A94B9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31357A" w:rsidP="00A96365">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Palaeontologist</w:t>
            </w:r>
            <w:r w:rsidR="00F23AF3" w:rsidRPr="002A341C">
              <w:rPr>
                <w:rFonts w:asciiTheme="minorHAnsi" w:hAnsiTheme="minorHAnsi" w:cstheme="minorHAnsi"/>
                <w:color w:val="000000"/>
                <w:sz w:val="22"/>
                <w:szCs w:val="22"/>
                <w:lang w:val="en-GB"/>
              </w:rPr>
              <w:t xml:space="preserve"> studying </w:t>
            </w:r>
            <w:r w:rsidR="004E5780" w:rsidRPr="002A341C">
              <w:rPr>
                <w:rFonts w:asciiTheme="minorHAnsi" w:hAnsiTheme="minorHAnsi" w:cstheme="minorHAnsi"/>
                <w:color w:val="000000"/>
                <w:sz w:val="22"/>
                <w:szCs w:val="22"/>
                <w:lang w:val="en-GB"/>
              </w:rPr>
              <w:t>fossil</w:t>
            </w:r>
            <w:r w:rsidR="006808D5" w:rsidRPr="002A341C">
              <w:rPr>
                <w:rFonts w:asciiTheme="minorHAnsi" w:hAnsiTheme="minorHAnsi" w:cstheme="minorHAnsi"/>
                <w:color w:val="000000"/>
                <w:sz w:val="22"/>
                <w:szCs w:val="22"/>
                <w:lang w:val="en-GB"/>
              </w:rPr>
              <w:t xml:space="preserve"> vertebrae of monitor lizards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4E5780" w:rsidP="004E5780">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Know which institutions have fossil vertebrae of monitor lizards</w:t>
            </w:r>
            <w:r w:rsidR="00A94B9C" w:rsidRPr="002A341C">
              <w:rPr>
                <w:rFonts w:asciiTheme="minorHAnsi" w:hAnsiTheme="minorHAnsi" w:cstheme="minorHAnsi"/>
                <w:color w:val="000000"/>
                <w:sz w:val="22"/>
                <w:szCs w:val="22"/>
                <w:lang w:val="en-GB"/>
              </w:rP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94B9C" w:rsidRPr="002A341C" w:rsidRDefault="005E5522" w:rsidP="005E5522">
            <w:pPr>
              <w:pStyle w:val="NormalWeb"/>
              <w:spacing w:before="0" w:beforeAutospacing="0" w:after="0" w:afterAutospacing="0" w:line="276" w:lineRule="auto"/>
              <w:rPr>
                <w:rFonts w:asciiTheme="minorHAnsi" w:hAnsiTheme="minorHAnsi" w:cstheme="minorHAnsi"/>
                <w:szCs w:val="22"/>
                <w:lang w:val="en-GB"/>
              </w:rPr>
            </w:pPr>
            <w:r w:rsidRPr="002A341C">
              <w:rPr>
                <w:rFonts w:asciiTheme="minorHAnsi" w:hAnsiTheme="minorHAnsi" w:cstheme="minorHAnsi"/>
                <w:color w:val="000000"/>
                <w:sz w:val="22"/>
                <w:szCs w:val="22"/>
                <w:lang w:val="en-GB"/>
              </w:rPr>
              <w:t>Test whether my presumptions are correct.</w:t>
            </w:r>
            <w:r w:rsidR="00A94B9C" w:rsidRPr="002A341C">
              <w:rPr>
                <w:rFonts w:asciiTheme="minorHAnsi" w:hAnsiTheme="minorHAnsi" w:cstheme="minorHAnsi"/>
                <w:color w:val="000000"/>
                <w:sz w:val="22"/>
                <w:szCs w:val="22"/>
                <w:lang w:val="en-GB"/>
              </w:rPr>
              <w:t xml:space="preserve"> </w:t>
            </w:r>
          </w:p>
        </w:tc>
      </w:tr>
    </w:tbl>
    <w:p w:rsidR="00E17B76" w:rsidRDefault="00E17B76" w:rsidP="00E17B76"/>
    <w:p w:rsidR="00E17B76" w:rsidRDefault="00E17B76" w:rsidP="007E3DF4">
      <w:pPr>
        <w:spacing w:after="0"/>
        <w:rPr>
          <w:rFonts w:ascii="Lucida Sans Unicode" w:hAnsi="Lucida Sans Unicode" w:cs="Lucida Sans Unicode"/>
          <w:color w:val="4AABA3"/>
          <w:sz w:val="36"/>
          <w:szCs w:val="36"/>
        </w:rPr>
        <w:sectPr w:rsidR="00E17B76" w:rsidSect="000572C0">
          <w:headerReference w:type="default" r:id="rId136"/>
          <w:headerReference w:type="first" r:id="rId137"/>
          <w:pgSz w:w="11906" w:h="16838"/>
          <w:pgMar w:top="1440" w:right="1440" w:bottom="1440" w:left="1440" w:header="708" w:footer="708" w:gutter="0"/>
          <w:cols w:space="708"/>
          <w:titlePg/>
          <w:docGrid w:linePitch="360"/>
        </w:sectPr>
      </w:pPr>
    </w:p>
    <w:p w:rsidR="007E3DF4" w:rsidRPr="002A341C" w:rsidRDefault="007E3DF4" w:rsidP="00E17B76">
      <w:pPr>
        <w:pStyle w:val="Heading2"/>
      </w:pPr>
      <w:bookmarkStart w:id="42" w:name="_Toc4962770"/>
      <w:proofErr w:type="gramStart"/>
      <w:r w:rsidRPr="002A341C">
        <w:lastRenderedPageBreak/>
        <w:t>Appendix 3.</w:t>
      </w:r>
      <w:proofErr w:type="gramEnd"/>
      <w:r w:rsidRPr="002A341C">
        <w:t xml:space="preserve"> Details Task Group CDD</w:t>
      </w:r>
      <w:bookmarkEnd w:id="42"/>
    </w:p>
    <w:p w:rsidR="00B93060" w:rsidRPr="002A341C" w:rsidRDefault="00B93060" w:rsidP="00E17B76">
      <w:pPr>
        <w:rPr>
          <w:rFonts w:eastAsia="Times New Roman"/>
          <w:lang w:eastAsia="nl-NL"/>
        </w:rPr>
      </w:pPr>
      <w:r w:rsidRPr="002A341C">
        <w:rPr>
          <w:rFonts w:eastAsia="Times New Roman"/>
          <w:b/>
          <w:bCs/>
          <w:lang w:eastAsia="nl-NL"/>
        </w:rPr>
        <w:t>Table A3.</w:t>
      </w:r>
      <w:r w:rsidRPr="002A341C">
        <w:rPr>
          <w:rFonts w:eastAsia="Times New Roman"/>
          <w:lang w:eastAsia="nl-NL"/>
        </w:rPr>
        <w:t xml:space="preserve"> </w:t>
      </w:r>
      <w:proofErr w:type="gramStart"/>
      <w:r w:rsidRPr="002A341C">
        <w:rPr>
          <w:rFonts w:eastAsia="Times New Roman"/>
          <w:lang w:eastAsia="nl-NL"/>
        </w:rPr>
        <w:t>List of current members</w:t>
      </w:r>
      <w:r w:rsidR="007E3DF4" w:rsidRPr="002A341C">
        <w:rPr>
          <w:rFonts w:eastAsia="Times New Roman"/>
          <w:lang w:eastAsia="nl-NL"/>
        </w:rPr>
        <w:t xml:space="preserve"> of the Task Group CDD (March</w:t>
      </w:r>
      <w:r w:rsidRPr="002A341C">
        <w:rPr>
          <w:rFonts w:eastAsia="Times New Roman"/>
          <w:lang w:eastAsia="nl-NL"/>
        </w:rPr>
        <w:t xml:space="preserve"> 2019).</w:t>
      </w:r>
      <w:proofErr w:type="gramEnd"/>
    </w:p>
    <w:tbl>
      <w:tblPr>
        <w:tblW w:w="0" w:type="auto"/>
        <w:tblCellMar>
          <w:top w:w="15" w:type="dxa"/>
          <w:left w:w="15" w:type="dxa"/>
          <w:bottom w:w="15" w:type="dxa"/>
          <w:right w:w="15" w:type="dxa"/>
        </w:tblCellMar>
        <w:tblLook w:val="04A0"/>
      </w:tblPr>
      <w:tblGrid>
        <w:gridCol w:w="460"/>
        <w:gridCol w:w="1336"/>
        <w:gridCol w:w="1150"/>
        <w:gridCol w:w="3030"/>
        <w:gridCol w:w="3266"/>
      </w:tblGrid>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
        </w:tc>
        <w:tc>
          <w:tcPr>
            <w:tcW w:w="0" w:type="auto"/>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b/>
                <w:bCs/>
                <w:color w:val="FFFFFF"/>
                <w:szCs w:val="24"/>
                <w:lang w:eastAsia="nl-NL"/>
              </w:rPr>
              <w:t>Name</w:t>
            </w:r>
          </w:p>
        </w:tc>
        <w:tc>
          <w:tcPr>
            <w:tcW w:w="0" w:type="auto"/>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b/>
                <w:bCs/>
                <w:color w:val="FFFFFF"/>
                <w:szCs w:val="24"/>
                <w:lang w:eastAsia="nl-NL"/>
              </w:rPr>
              <w:t>First name</w:t>
            </w:r>
          </w:p>
        </w:tc>
        <w:tc>
          <w:tcPr>
            <w:tcW w:w="0" w:type="auto"/>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b/>
                <w:bCs/>
                <w:color w:val="FFFFFF"/>
                <w:szCs w:val="24"/>
                <w:lang w:eastAsia="nl-NL"/>
              </w:rPr>
              <w:t>Organisation</w:t>
            </w:r>
          </w:p>
        </w:tc>
        <w:tc>
          <w:tcPr>
            <w:tcW w:w="0" w:type="auto"/>
            <w:tcBorders>
              <w:top w:val="single" w:sz="4" w:space="0" w:color="000000"/>
              <w:left w:val="single" w:sz="4" w:space="0" w:color="000000"/>
              <w:bottom w:val="single" w:sz="4" w:space="0" w:color="000000"/>
              <w:right w:val="single" w:sz="4" w:space="0" w:color="000000"/>
            </w:tcBorders>
            <w:shd w:val="clear" w:color="auto" w:fill="4A86E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b/>
                <w:bCs/>
                <w:color w:val="FFFFFF"/>
                <w:szCs w:val="24"/>
                <w:lang w:eastAsia="nl-NL"/>
              </w:rPr>
              <w:t>Email</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1</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lang w:eastAsia="nl-NL"/>
              </w:rPr>
              <w:t>Addink</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lang w:eastAsia="nl-NL"/>
              </w:rPr>
              <w:t>Wouter</w:t>
            </w:r>
            <w:proofErr w:type="spellEnd"/>
            <w:r w:rsidRPr="002A341C">
              <w:rPr>
                <w:rFonts w:eastAsia="Times New Roman" w:cstheme="minorHAnsi"/>
                <w:color w:val="202124"/>
                <w:szCs w:val="24"/>
                <w:lang w:eastAsia="nl-NL"/>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Naturalis Biodiversity Center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wouter.addink@naturalis.nl</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2</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 xml:space="preserve">Casino </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CETAF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ana.casino@cetaf.org</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3</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Cocks</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Naomi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Natural History Museum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n.cocks@nhm.ac.uk</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4</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lang w:eastAsia="nl-NL"/>
              </w:rPr>
              <w:t>Gödderz</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lang w:eastAsia="nl-NL"/>
              </w:rPr>
              <w:t>Karsten</w:t>
            </w:r>
            <w:proofErr w:type="spellEnd"/>
            <w:r w:rsidRPr="002A341C">
              <w:rPr>
                <w:rFonts w:eastAsia="Times New Roman" w:cstheme="minorHAnsi"/>
                <w:color w:val="202124"/>
                <w:szCs w:val="24"/>
                <w:lang w:eastAsia="nl-NL"/>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CETAF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karsten.goedderz@cetaf.org</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5</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lang w:eastAsia="nl-NL"/>
              </w:rPr>
              <w:t>Haston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Elspeth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Royal Botanic Garden Edinburgh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EHaston@rbge.org.uk</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6</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lang w:eastAsia="nl-NL"/>
              </w:rPr>
              <w:t>Koivunen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 xml:space="preserve">Anne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LUOMOS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anne.koivunen@helsinki.fi</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7</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Lahti</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 xml:space="preserve">Kari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LUOMOS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kari.lahti@helsinki.fi</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8</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Love</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Kevin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Florida Museum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klove@flmnh.ufl.edu</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9</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lang w:eastAsia="nl-NL"/>
              </w:rPr>
              <w:t>Motz</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Gary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Indiana University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garymotz@indiana.edu</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10</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Paul</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Deborah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shd w:val="clear" w:color="auto" w:fill="FFFFFF"/>
                <w:lang w:eastAsia="nl-NL"/>
              </w:rPr>
              <w:t>iDigBio</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3C4043"/>
                <w:szCs w:val="24"/>
                <w:shd w:val="clear" w:color="auto" w:fill="FFFFFF"/>
                <w:lang w:eastAsia="nl-NL"/>
              </w:rPr>
              <w:t>dpaul@fsu.edu</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11</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Petersen</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lang w:eastAsia="nl-NL"/>
              </w:rPr>
              <w:t>Mareike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3C4043"/>
                <w:szCs w:val="24"/>
                <w:shd w:val="clear" w:color="auto" w:fill="FFFFFF"/>
                <w:lang w:eastAsia="nl-NL"/>
              </w:rPr>
              <w:t xml:space="preserve">Museum </w:t>
            </w:r>
            <w:proofErr w:type="spellStart"/>
            <w:r w:rsidRPr="002A341C">
              <w:rPr>
                <w:rFonts w:eastAsia="Times New Roman" w:cstheme="minorHAnsi"/>
                <w:color w:val="3C4043"/>
                <w:szCs w:val="24"/>
                <w:shd w:val="clear" w:color="auto" w:fill="FFFFFF"/>
                <w:lang w:eastAsia="nl-NL"/>
              </w:rPr>
              <w:t>fūr</w:t>
            </w:r>
            <w:proofErr w:type="spellEnd"/>
            <w:r w:rsidRPr="002A341C">
              <w:rPr>
                <w:rFonts w:eastAsia="Times New Roman" w:cstheme="minorHAnsi"/>
                <w:color w:val="3C4043"/>
                <w:szCs w:val="24"/>
                <w:shd w:val="clear" w:color="auto" w:fill="FFFFFF"/>
                <w:lang w:eastAsia="nl-NL"/>
              </w:rPr>
              <w:t xml:space="preserve"> </w:t>
            </w:r>
            <w:proofErr w:type="spellStart"/>
            <w:r w:rsidRPr="002A341C">
              <w:rPr>
                <w:rFonts w:eastAsia="Times New Roman" w:cstheme="minorHAnsi"/>
                <w:color w:val="3C4043"/>
                <w:szCs w:val="24"/>
                <w:shd w:val="clear" w:color="auto" w:fill="FFFFFF"/>
                <w:lang w:eastAsia="nl-NL"/>
              </w:rPr>
              <w:t>Naturkunde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3C4043"/>
                <w:szCs w:val="24"/>
                <w:shd w:val="clear" w:color="auto" w:fill="FFFFFF"/>
                <w:lang w:eastAsia="nl-NL"/>
              </w:rPr>
              <w:t>Mareike.Petersen@mfn.berlin</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12</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Raes</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Niels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Naturalis Biodiversity Center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niels.raes@naturalis.nl</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13</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Smith</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Vincent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5F5F5"/>
                <w:lang w:eastAsia="nl-NL"/>
              </w:rPr>
              <w:t>Natural History Museum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5F5F5"/>
                <w:lang w:eastAsia="nl-NL"/>
              </w:rPr>
              <w:t>vince@vsmith.info</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14</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proofErr w:type="spellStart"/>
            <w:r w:rsidRPr="002A341C">
              <w:rPr>
                <w:rFonts w:eastAsia="Times New Roman" w:cstheme="minorHAnsi"/>
                <w:color w:val="202124"/>
                <w:szCs w:val="24"/>
                <w:lang w:eastAsia="nl-NL"/>
              </w:rPr>
              <w:t>Trizna</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Mike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Virginia Polytechnic Institute and State University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5F5F5"/>
                <w:lang w:eastAsia="nl-NL"/>
              </w:rPr>
              <w:t>TRIZNAM@si.edu</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15</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 xml:space="preserve">van </w:t>
            </w:r>
            <w:proofErr w:type="spellStart"/>
            <w:r w:rsidRPr="002A341C">
              <w:rPr>
                <w:rFonts w:eastAsia="Times New Roman" w:cstheme="minorHAnsi"/>
                <w:color w:val="202124"/>
                <w:szCs w:val="24"/>
                <w:lang w:eastAsia="nl-NL"/>
              </w:rPr>
              <w:t>Egmond</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Emily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Naturalis Biodiversity Center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emily.vanegmond@naturalis.nl</w:t>
            </w:r>
          </w:p>
        </w:tc>
      </w:tr>
      <w:tr w:rsidR="00B93060" w:rsidRPr="002A341C" w:rsidTr="00B93060">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16</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 xml:space="preserve">Woodburn </w:t>
            </w:r>
          </w:p>
        </w:tc>
        <w:tc>
          <w:tcPr>
            <w:tcW w:w="0" w:type="auto"/>
            <w:tcBorders>
              <w:top w:val="single" w:sz="4" w:space="0" w:color="000000"/>
              <w:left w:val="single" w:sz="4" w:space="0" w:color="000000"/>
              <w:bottom w:val="single" w:sz="4" w:space="0" w:color="000000"/>
              <w:right w:val="single" w:sz="4" w:space="0" w:color="000000"/>
            </w:tcBorders>
            <w:shd w:val="clear" w:color="auto" w:fill="C9DAF8"/>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lang w:eastAsia="nl-NL"/>
              </w:rPr>
              <w:t>Matt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Natural History Museum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93060" w:rsidRPr="002A341C" w:rsidRDefault="00B93060" w:rsidP="007E3DF4">
            <w:pPr>
              <w:spacing w:after="0"/>
              <w:rPr>
                <w:rFonts w:eastAsia="Times New Roman" w:cstheme="minorHAnsi"/>
                <w:szCs w:val="24"/>
                <w:lang w:eastAsia="nl-NL"/>
              </w:rPr>
            </w:pPr>
            <w:r w:rsidRPr="002A341C">
              <w:rPr>
                <w:rFonts w:eastAsia="Times New Roman" w:cstheme="minorHAnsi"/>
                <w:color w:val="202124"/>
                <w:szCs w:val="24"/>
                <w:shd w:val="clear" w:color="auto" w:fill="FFFFFF"/>
                <w:lang w:eastAsia="nl-NL"/>
              </w:rPr>
              <w:t>m.woodburn@nhm.ac.uk</w:t>
            </w:r>
          </w:p>
        </w:tc>
      </w:tr>
    </w:tbl>
    <w:p w:rsidR="00FD6D1B" w:rsidRPr="002A341C" w:rsidRDefault="00FD6D1B" w:rsidP="00FD6D1B">
      <w:pPr>
        <w:tabs>
          <w:tab w:val="left" w:pos="3186"/>
        </w:tabs>
      </w:pPr>
    </w:p>
    <w:sectPr w:rsidR="00FD6D1B" w:rsidRPr="002A341C" w:rsidSect="000572C0">
      <w:pgSz w:w="11906" w:h="16838"/>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C1508" w:rsidRDefault="00FC1508" w:rsidP="009B7B04">
      <w:pPr>
        <w:spacing w:after="0" w:line="240" w:lineRule="auto"/>
      </w:pPr>
      <w:r>
        <w:separator/>
      </w:r>
    </w:p>
  </w:endnote>
  <w:endnote w:type="continuationSeparator" w:id="0">
    <w:p w:rsidR="00FC1508" w:rsidRDefault="00FC1508" w:rsidP="009B7B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F4B" w:rsidRDefault="00B17F4B">
    <w:pPr>
      <w:pStyle w:val="Footer"/>
    </w:pPr>
    <w:r>
      <w:rPr>
        <w:noProof/>
      </w:rPr>
      <w:drawing>
        <wp:anchor distT="0" distB="0" distL="114300" distR="114300" simplePos="0" relativeHeight="251660288" behindDoc="0" locked="0" layoutInCell="1" allowOverlap="1">
          <wp:simplePos x="0" y="0"/>
          <wp:positionH relativeFrom="margin">
            <wp:posOffset>5535295</wp:posOffset>
          </wp:positionH>
          <wp:positionV relativeFrom="margin">
            <wp:posOffset>8979535</wp:posOffset>
          </wp:positionV>
          <wp:extent cx="714375" cy="714375"/>
          <wp:effectExtent l="0" t="0" r="9525" b="9525"/>
          <wp:wrapSquare wrapText="bothSides"/>
          <wp:docPr id="10" name="Afbeelding 1"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utomatic alt text available."/>
                  <pic:cNvPicPr>
                    <a:picLocks noChangeAspect="1" noChangeArrowheads="1"/>
                  </pic:cNvPicPr>
                </pic:nvPicPr>
                <pic:blipFill>
                  <a:blip r:embed="rId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anchor>
      </w:drawing>
    </w:r>
    <w:r>
      <w:rPr>
        <w:noProof/>
      </w:rPr>
      <w:drawing>
        <wp:anchor distT="0" distB="0" distL="114300" distR="114300" simplePos="0" relativeHeight="251659264" behindDoc="0" locked="0" layoutInCell="1" allowOverlap="1">
          <wp:simplePos x="0" y="0"/>
          <wp:positionH relativeFrom="margin">
            <wp:posOffset>-834390</wp:posOffset>
          </wp:positionH>
          <wp:positionV relativeFrom="margin">
            <wp:posOffset>8948420</wp:posOffset>
          </wp:positionV>
          <wp:extent cx="3676650" cy="741680"/>
          <wp:effectExtent l="0" t="0" r="0" b="1270"/>
          <wp:wrapSquare wrapText="bothSides"/>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DIG_TemplateFooter.png"/>
                  <pic:cNvPicPr/>
                </pic:nvPicPr>
                <pic:blipFill rotWithShape="1">
                  <a:blip r:embed="rId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8549" r="34013"/>
                  <a:stretch/>
                </pic:blipFill>
                <pic:spPr bwMode="auto">
                  <a:xfrm>
                    <a:off x="0" y="0"/>
                    <a:ext cx="3676650" cy="741680"/>
                  </a:xfrm>
                  <a:prstGeom prst="rect">
                    <a:avLst/>
                  </a:prstGeom>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F4B" w:rsidRDefault="00B17F4B">
    <w:pPr>
      <w:pStyle w:val="Footer"/>
    </w:pPr>
    <w:r w:rsidRPr="008A109F">
      <w:rPr>
        <w:noProof/>
      </w:rPr>
      <w:drawing>
        <wp:anchor distT="0" distB="0" distL="114300" distR="114300" simplePos="0" relativeHeight="251663360" behindDoc="0" locked="0" layoutInCell="1" allowOverlap="1">
          <wp:simplePos x="0" y="0"/>
          <wp:positionH relativeFrom="margin">
            <wp:posOffset>5619115</wp:posOffset>
          </wp:positionH>
          <wp:positionV relativeFrom="margin">
            <wp:posOffset>8994775</wp:posOffset>
          </wp:positionV>
          <wp:extent cx="714375" cy="714375"/>
          <wp:effectExtent l="0" t="0" r="9525" b="9525"/>
          <wp:wrapSquare wrapText="bothSides"/>
          <wp:docPr id="12" name="Afbeelding 1" descr="No automatic alt text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automatic alt text available."/>
                  <pic:cNvPicPr>
                    <a:picLocks noChangeAspect="1" noChangeArrowheads="1"/>
                  </pic:cNvPicPr>
                </pic:nvPicPr>
                <pic:blipFill>
                  <a:blip r:embed="rId1" cstate="print">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anchor>
      </w:drawing>
    </w:r>
    <w:r w:rsidRPr="008A109F">
      <w:rPr>
        <w:noProof/>
      </w:rPr>
      <w:drawing>
        <wp:anchor distT="0" distB="0" distL="114300" distR="114300" simplePos="0" relativeHeight="251662336" behindDoc="0" locked="0" layoutInCell="1" allowOverlap="1">
          <wp:simplePos x="0" y="0"/>
          <wp:positionH relativeFrom="margin">
            <wp:posOffset>-750570</wp:posOffset>
          </wp:positionH>
          <wp:positionV relativeFrom="margin">
            <wp:posOffset>8963660</wp:posOffset>
          </wp:positionV>
          <wp:extent cx="3676650" cy="741680"/>
          <wp:effectExtent l="0" t="0" r="0" b="1270"/>
          <wp:wrapSquare wrapText="bothSides"/>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EDIG_TemplateFooter.png"/>
                  <pic:cNvPicPr/>
                </pic:nvPicPr>
                <pic:blipFill rotWithShape="1">
                  <a:blip r:embed="rId2">
                    <a:extLst>
                      <a:ext uri="{28A0092B-C50C-407E-A947-70E740481C1C}">
                        <a14:useLocalDpi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58549" r="34013"/>
                  <a:stretch/>
                </pic:blipFill>
                <pic:spPr bwMode="auto">
                  <a:xfrm>
                    <a:off x="0" y="0"/>
                    <a:ext cx="3676650" cy="741680"/>
                  </a:xfrm>
                  <a:prstGeom prst="rect">
                    <a:avLst/>
                  </a:prstGeom>
                  <a:ln>
                    <a:noFill/>
                  </a:ln>
                  <a:extLst>
                    <a:ext uri="{53640926-AAD7-44D8-BBD7-CCE9431645EC}">
                      <a14:shadowObscured xmlns:arto="http://schemas.microsoft.com/office/word/2006/arto"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C1508" w:rsidRDefault="00FC1508" w:rsidP="009B7B04">
      <w:pPr>
        <w:spacing w:after="0" w:line="240" w:lineRule="auto"/>
      </w:pPr>
      <w:r>
        <w:separator/>
      </w:r>
    </w:p>
  </w:footnote>
  <w:footnote w:type="continuationSeparator" w:id="0">
    <w:p w:rsidR="00FC1508" w:rsidRDefault="00FC1508" w:rsidP="009B7B0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F4B" w:rsidRDefault="00B17F4B" w:rsidP="00280AE1">
    <w:pPr>
      <w:pStyle w:val="Header"/>
      <w:pBdr>
        <w:bottom w:val="single" w:sz="4" w:space="1" w:color="D9D9D9" w:themeColor="background1" w:themeShade="D9"/>
      </w:pBdr>
      <w:tabs>
        <w:tab w:val="right" w:pos="9781"/>
      </w:tabs>
      <w:ind w:right="-755"/>
      <w:jc w:val="right"/>
      <w:rPr>
        <w:b/>
        <w:bCs/>
        <w:noProof/>
      </w:rPr>
    </w:pPr>
  </w:p>
  <w:p w:rsidR="00B17F4B" w:rsidRDefault="00B17F4B">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563281610"/>
      <w:docPartObj>
        <w:docPartGallery w:val="Page Numbers (Top of Page)"/>
        <w:docPartUnique/>
      </w:docPartObj>
    </w:sdtPr>
    <w:sdtEndPr>
      <w:rPr>
        <w:b/>
        <w:bCs/>
        <w:noProof/>
        <w:color w:val="auto"/>
        <w:spacing w:val="0"/>
      </w:rPr>
    </w:sdtEndPr>
    <w:sdtContent>
      <w:p w:rsidR="00B17F4B" w:rsidRDefault="00B17F4B" w:rsidP="004607AC">
        <w:pPr>
          <w:pStyle w:val="Header"/>
          <w:pBdr>
            <w:bottom w:val="single" w:sz="4" w:space="1" w:color="D9D9D9" w:themeColor="background1" w:themeShade="D9"/>
          </w:pBdr>
          <w:tabs>
            <w:tab w:val="clear" w:pos="9026"/>
            <w:tab w:val="right" w:pos="9781"/>
          </w:tabs>
          <w:ind w:right="-755"/>
          <w:jc w:val="right"/>
          <w:rPr>
            <w:b/>
            <w:bCs/>
          </w:rPr>
        </w:pPr>
        <w:r>
          <w:rPr>
            <w:color w:val="808080" w:themeColor="background1" w:themeShade="80"/>
            <w:spacing w:val="60"/>
          </w:rPr>
          <w:t>Page</w:t>
        </w:r>
        <w:r>
          <w:t xml:space="preserve"> | </w:t>
        </w:r>
        <w:r w:rsidRPr="0090773E">
          <w:fldChar w:fldCharType="begin"/>
        </w:r>
        <w:r>
          <w:instrText xml:space="preserve"> PAGE   \* MERGEFORMAT </w:instrText>
        </w:r>
        <w:r w:rsidRPr="0090773E">
          <w:fldChar w:fldCharType="separate"/>
        </w:r>
        <w:r w:rsidR="00BC2561" w:rsidRPr="00BC2561">
          <w:rPr>
            <w:b/>
            <w:bCs/>
            <w:noProof/>
          </w:rPr>
          <w:t>43</w:t>
        </w:r>
        <w:r>
          <w:rPr>
            <w:b/>
            <w:bCs/>
            <w:noProof/>
          </w:rPr>
          <w:fldChar w:fldCharType="end"/>
        </w:r>
      </w:p>
    </w:sdtContent>
  </w:sdt>
  <w:p w:rsidR="00B17F4B" w:rsidRDefault="00B17F4B">
    <w:pPr>
      <w:pStyle w:val="Heade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0976" w:rsidRPr="00FC0976" w:rsidRDefault="00FC0976" w:rsidP="00FC0976">
    <w:pPr>
      <w:pStyle w:val="Heade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0976" w:rsidRDefault="00FC0976">
    <w:pPr>
      <w:pStyle w:val="Heade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563281626"/>
      <w:docPartObj>
        <w:docPartGallery w:val="Page Numbers (Top of Page)"/>
        <w:docPartUnique/>
      </w:docPartObj>
    </w:sdtPr>
    <w:sdtEndPr>
      <w:rPr>
        <w:b/>
        <w:bCs/>
        <w:noProof/>
        <w:color w:val="auto"/>
        <w:spacing w:val="0"/>
      </w:rPr>
    </w:sdtEndPr>
    <w:sdtContent>
      <w:p w:rsidR="00FC0976" w:rsidRDefault="00FC0976" w:rsidP="00280AE1">
        <w:pPr>
          <w:pStyle w:val="Header"/>
          <w:pBdr>
            <w:bottom w:val="single" w:sz="4" w:space="1" w:color="D9D9D9" w:themeColor="background1" w:themeShade="D9"/>
          </w:pBdr>
          <w:tabs>
            <w:tab w:val="right" w:pos="9781"/>
          </w:tabs>
          <w:ind w:right="-755"/>
          <w:jc w:val="right"/>
          <w:rPr>
            <w:b/>
            <w:bCs/>
            <w:noProof/>
          </w:rPr>
        </w:pPr>
        <w:r>
          <w:rPr>
            <w:color w:val="808080" w:themeColor="background1" w:themeShade="80"/>
            <w:spacing w:val="60"/>
          </w:rPr>
          <w:t>Page</w:t>
        </w:r>
        <w:r>
          <w:t xml:space="preserve"> | </w:t>
        </w:r>
        <w:r w:rsidRPr="0090773E">
          <w:fldChar w:fldCharType="begin"/>
        </w:r>
        <w:r>
          <w:instrText xml:space="preserve"> PAGE   \* MERGEFORMAT </w:instrText>
        </w:r>
        <w:r w:rsidRPr="0090773E">
          <w:fldChar w:fldCharType="separate"/>
        </w:r>
        <w:r w:rsidR="00BC2561" w:rsidRPr="00BC2561">
          <w:rPr>
            <w:b/>
            <w:bCs/>
            <w:noProof/>
          </w:rPr>
          <w:t>53</w:t>
        </w:r>
        <w:r>
          <w:rPr>
            <w:b/>
            <w:bCs/>
            <w:noProof/>
          </w:rPr>
          <w:fldChar w:fldCharType="end"/>
        </w:r>
      </w:p>
    </w:sdtContent>
  </w:sdt>
  <w:p w:rsidR="00FC0976" w:rsidRDefault="00FC0976">
    <w:pPr>
      <w:pStyle w:val="Heade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563281618"/>
      <w:docPartObj>
        <w:docPartGallery w:val="Page Numbers (Top of Page)"/>
        <w:docPartUnique/>
      </w:docPartObj>
    </w:sdtPr>
    <w:sdtEndPr>
      <w:rPr>
        <w:b/>
        <w:bCs/>
        <w:noProof/>
        <w:color w:val="auto"/>
        <w:spacing w:val="0"/>
      </w:rPr>
    </w:sdtEndPr>
    <w:sdtContent>
      <w:p w:rsidR="00FC0976" w:rsidRDefault="00FC0976" w:rsidP="004607AC">
        <w:pPr>
          <w:pStyle w:val="Header"/>
          <w:pBdr>
            <w:bottom w:val="single" w:sz="4" w:space="1" w:color="D9D9D9" w:themeColor="background1" w:themeShade="D9"/>
          </w:pBdr>
          <w:tabs>
            <w:tab w:val="clear" w:pos="9026"/>
            <w:tab w:val="right" w:pos="9781"/>
          </w:tabs>
          <w:ind w:right="-755"/>
          <w:jc w:val="right"/>
          <w:rPr>
            <w:b/>
            <w:bCs/>
          </w:rPr>
        </w:pPr>
        <w:r>
          <w:rPr>
            <w:color w:val="808080" w:themeColor="background1" w:themeShade="80"/>
            <w:spacing w:val="60"/>
          </w:rPr>
          <w:t>Page</w:t>
        </w:r>
        <w:r>
          <w:t xml:space="preserve"> | </w:t>
        </w:r>
        <w:r w:rsidRPr="0090773E">
          <w:fldChar w:fldCharType="begin"/>
        </w:r>
        <w:r>
          <w:instrText xml:space="preserve"> PAGE   \* MERGEFORMAT </w:instrText>
        </w:r>
        <w:r w:rsidRPr="0090773E">
          <w:fldChar w:fldCharType="separate"/>
        </w:r>
        <w:r w:rsidR="00BC2561" w:rsidRPr="00BC2561">
          <w:rPr>
            <w:b/>
            <w:bCs/>
            <w:noProof/>
          </w:rPr>
          <w:t>54</w:t>
        </w:r>
        <w:r>
          <w:rPr>
            <w:b/>
            <w:bCs/>
            <w:noProof/>
          </w:rPr>
          <w:fldChar w:fldCharType="end"/>
        </w:r>
      </w:p>
    </w:sdtContent>
  </w:sdt>
  <w:p w:rsidR="00FC0976" w:rsidRDefault="00FC097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505975229"/>
      <w:docPartObj>
        <w:docPartGallery w:val="Page Numbers (Top of Page)"/>
        <w:docPartUnique/>
      </w:docPartObj>
    </w:sdtPr>
    <w:sdtEndPr>
      <w:rPr>
        <w:b/>
        <w:bCs/>
        <w:noProof/>
        <w:color w:val="auto"/>
        <w:spacing w:val="0"/>
      </w:rPr>
    </w:sdtEndPr>
    <w:sdtContent>
      <w:p w:rsidR="00B17F4B" w:rsidRDefault="00B17F4B" w:rsidP="004607AC">
        <w:pPr>
          <w:pStyle w:val="Header"/>
          <w:pBdr>
            <w:bottom w:val="single" w:sz="4" w:space="1" w:color="D9D9D9" w:themeColor="background1" w:themeShade="D9"/>
          </w:pBdr>
          <w:tabs>
            <w:tab w:val="clear" w:pos="9026"/>
            <w:tab w:val="right" w:pos="9781"/>
          </w:tabs>
          <w:ind w:right="-755"/>
          <w:jc w:val="right"/>
          <w:rPr>
            <w:b/>
            <w:bCs/>
          </w:rPr>
        </w:pPr>
        <w:r>
          <w:rPr>
            <w:color w:val="808080" w:themeColor="background1" w:themeShade="80"/>
            <w:spacing w:val="60"/>
          </w:rPr>
          <w:t>Page</w:t>
        </w:r>
        <w:r>
          <w:t xml:space="preserve"> | </w:t>
        </w:r>
        <w:r w:rsidRPr="0090773E">
          <w:fldChar w:fldCharType="begin"/>
        </w:r>
        <w:r>
          <w:instrText xml:space="preserve"> PAGE   \* MERGEFORMAT </w:instrText>
        </w:r>
        <w:r w:rsidRPr="0090773E">
          <w:fldChar w:fldCharType="separate"/>
        </w:r>
        <w:r w:rsidR="00BC2561" w:rsidRPr="00BC2561">
          <w:rPr>
            <w:b/>
            <w:bCs/>
            <w:noProof/>
          </w:rPr>
          <w:t>0</w:t>
        </w:r>
        <w:r>
          <w:rPr>
            <w:b/>
            <w:bCs/>
            <w:noProof/>
          </w:rPr>
          <w:fldChar w:fldCharType="end"/>
        </w:r>
      </w:p>
    </w:sdtContent>
  </w:sdt>
  <w:p w:rsidR="00B17F4B" w:rsidRDefault="00B17F4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563281596"/>
      <w:docPartObj>
        <w:docPartGallery w:val="Page Numbers (Top of Page)"/>
        <w:docPartUnique/>
      </w:docPartObj>
    </w:sdtPr>
    <w:sdtEndPr>
      <w:rPr>
        <w:b/>
        <w:bCs/>
        <w:noProof/>
        <w:color w:val="auto"/>
        <w:spacing w:val="0"/>
      </w:rPr>
    </w:sdtEndPr>
    <w:sdtContent>
      <w:p w:rsidR="00B17F4B" w:rsidRDefault="00B17F4B" w:rsidP="00280AE1">
        <w:pPr>
          <w:pStyle w:val="Header"/>
          <w:pBdr>
            <w:bottom w:val="single" w:sz="4" w:space="1" w:color="D9D9D9" w:themeColor="background1" w:themeShade="D9"/>
          </w:pBdr>
          <w:tabs>
            <w:tab w:val="right" w:pos="9781"/>
          </w:tabs>
          <w:ind w:right="-755"/>
          <w:jc w:val="right"/>
          <w:rPr>
            <w:b/>
            <w:bCs/>
            <w:noProof/>
          </w:rPr>
        </w:pPr>
      </w:p>
    </w:sdtContent>
  </w:sdt>
  <w:p w:rsidR="00B17F4B" w:rsidRDefault="00B17F4B">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563281582"/>
      <w:docPartObj>
        <w:docPartGallery w:val="Page Numbers (Top of Page)"/>
        <w:docPartUnique/>
      </w:docPartObj>
    </w:sdtPr>
    <w:sdtEndPr>
      <w:rPr>
        <w:b/>
        <w:bCs/>
        <w:noProof/>
        <w:color w:val="auto"/>
        <w:spacing w:val="0"/>
      </w:rPr>
    </w:sdtEndPr>
    <w:sdtContent>
      <w:p w:rsidR="00B17F4B" w:rsidRDefault="00B17F4B" w:rsidP="004607AC">
        <w:pPr>
          <w:pStyle w:val="Header"/>
          <w:pBdr>
            <w:bottom w:val="single" w:sz="4" w:space="1" w:color="D9D9D9" w:themeColor="background1" w:themeShade="D9"/>
          </w:pBdr>
          <w:tabs>
            <w:tab w:val="clear" w:pos="9026"/>
            <w:tab w:val="right" w:pos="9781"/>
          </w:tabs>
          <w:ind w:right="-755"/>
          <w:jc w:val="right"/>
          <w:rPr>
            <w:b/>
            <w:bCs/>
          </w:rPr>
        </w:pPr>
      </w:p>
    </w:sdtContent>
  </w:sdt>
  <w:p w:rsidR="00B17F4B" w:rsidRDefault="00B17F4B">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563281598"/>
      <w:docPartObj>
        <w:docPartGallery w:val="Page Numbers (Top of Page)"/>
        <w:docPartUnique/>
      </w:docPartObj>
    </w:sdtPr>
    <w:sdtEndPr>
      <w:rPr>
        <w:b/>
        <w:bCs/>
        <w:noProof/>
        <w:color w:val="auto"/>
        <w:spacing w:val="0"/>
      </w:rPr>
    </w:sdtEndPr>
    <w:sdtContent>
      <w:p w:rsidR="00B17F4B" w:rsidRDefault="00B17F4B" w:rsidP="00280AE1">
        <w:pPr>
          <w:pStyle w:val="Header"/>
          <w:pBdr>
            <w:bottom w:val="single" w:sz="4" w:space="1" w:color="D9D9D9" w:themeColor="background1" w:themeShade="D9"/>
          </w:pBdr>
          <w:tabs>
            <w:tab w:val="right" w:pos="9781"/>
          </w:tabs>
          <w:ind w:right="-755"/>
          <w:jc w:val="right"/>
          <w:rPr>
            <w:b/>
            <w:bCs/>
            <w:noProof/>
          </w:rPr>
        </w:pPr>
        <w:r>
          <w:rPr>
            <w:color w:val="808080" w:themeColor="background1" w:themeShade="80"/>
            <w:spacing w:val="60"/>
          </w:rPr>
          <w:t>Page</w:t>
        </w:r>
        <w:r>
          <w:t xml:space="preserve"> | </w:t>
        </w:r>
        <w:r w:rsidRPr="0090773E">
          <w:fldChar w:fldCharType="begin"/>
        </w:r>
        <w:r>
          <w:instrText xml:space="preserve"> PAGE   \* MERGEFORMAT </w:instrText>
        </w:r>
        <w:r w:rsidRPr="0090773E">
          <w:fldChar w:fldCharType="separate"/>
        </w:r>
        <w:r w:rsidR="00BC2561" w:rsidRPr="00BC2561">
          <w:rPr>
            <w:b/>
            <w:bCs/>
            <w:noProof/>
          </w:rPr>
          <w:t>44</w:t>
        </w:r>
        <w:r>
          <w:rPr>
            <w:b/>
            <w:bCs/>
            <w:noProof/>
          </w:rPr>
          <w:fldChar w:fldCharType="end"/>
        </w:r>
      </w:p>
    </w:sdtContent>
  </w:sdt>
  <w:p w:rsidR="00B17F4B" w:rsidRDefault="00B17F4B">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563281585"/>
      <w:docPartObj>
        <w:docPartGallery w:val="Page Numbers (Top of Page)"/>
        <w:docPartUnique/>
      </w:docPartObj>
    </w:sdtPr>
    <w:sdtEndPr>
      <w:rPr>
        <w:b/>
        <w:bCs/>
        <w:noProof/>
        <w:color w:val="auto"/>
        <w:spacing w:val="0"/>
      </w:rPr>
    </w:sdtEndPr>
    <w:sdtContent>
      <w:p w:rsidR="00B17F4B" w:rsidRDefault="00B17F4B" w:rsidP="004607AC">
        <w:pPr>
          <w:pStyle w:val="Header"/>
          <w:pBdr>
            <w:bottom w:val="single" w:sz="4" w:space="1" w:color="D9D9D9" w:themeColor="background1" w:themeShade="D9"/>
          </w:pBdr>
          <w:tabs>
            <w:tab w:val="clear" w:pos="9026"/>
            <w:tab w:val="right" w:pos="9781"/>
          </w:tabs>
          <w:ind w:right="-755"/>
          <w:jc w:val="right"/>
          <w:rPr>
            <w:b/>
            <w:bCs/>
          </w:rPr>
        </w:pPr>
        <w:r>
          <w:rPr>
            <w:color w:val="808080" w:themeColor="background1" w:themeShade="80"/>
            <w:spacing w:val="60"/>
          </w:rPr>
          <w:t>Page</w:t>
        </w:r>
        <w:r>
          <w:t xml:space="preserve"> | </w:t>
        </w:r>
        <w:r w:rsidRPr="0090773E">
          <w:fldChar w:fldCharType="begin"/>
        </w:r>
        <w:r>
          <w:instrText xml:space="preserve"> PAGE   \* MERGEFORMAT </w:instrText>
        </w:r>
        <w:r w:rsidRPr="0090773E">
          <w:fldChar w:fldCharType="separate"/>
        </w:r>
        <w:r w:rsidR="00BC2561" w:rsidRPr="00BC2561">
          <w:rPr>
            <w:b/>
            <w:bCs/>
            <w:noProof/>
          </w:rPr>
          <w:t>6</w:t>
        </w:r>
        <w:r>
          <w:rPr>
            <w:b/>
            <w:bCs/>
            <w:noProof/>
          </w:rPr>
          <w:fldChar w:fldCharType="end"/>
        </w:r>
      </w:p>
    </w:sdtContent>
  </w:sdt>
  <w:p w:rsidR="00B17F4B" w:rsidRDefault="00B17F4B">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F4B" w:rsidRDefault="00B17F4B">
    <w:pPr>
      <w:pStyle w:val="Heade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563281607"/>
      <w:docPartObj>
        <w:docPartGallery w:val="Page Numbers (Top of Page)"/>
        <w:docPartUnique/>
      </w:docPartObj>
    </w:sdtPr>
    <w:sdtEndPr>
      <w:rPr>
        <w:b/>
        <w:bCs/>
        <w:noProof/>
        <w:color w:val="auto"/>
        <w:spacing w:val="0"/>
      </w:rPr>
    </w:sdtEndPr>
    <w:sdtContent>
      <w:p w:rsidR="00B17F4B" w:rsidRDefault="00B17F4B" w:rsidP="004607AC">
        <w:pPr>
          <w:pStyle w:val="Header"/>
          <w:pBdr>
            <w:bottom w:val="single" w:sz="4" w:space="1" w:color="D9D9D9" w:themeColor="background1" w:themeShade="D9"/>
          </w:pBdr>
          <w:tabs>
            <w:tab w:val="clear" w:pos="9026"/>
            <w:tab w:val="right" w:pos="9781"/>
          </w:tabs>
          <w:ind w:right="-755"/>
          <w:jc w:val="right"/>
          <w:rPr>
            <w:b/>
            <w:bCs/>
          </w:rPr>
        </w:pPr>
        <w:r>
          <w:rPr>
            <w:color w:val="808080" w:themeColor="background1" w:themeShade="80"/>
            <w:spacing w:val="60"/>
          </w:rPr>
          <w:t>Page</w:t>
        </w:r>
        <w:r>
          <w:t xml:space="preserve"> | </w:t>
        </w:r>
        <w:r w:rsidRPr="0090773E">
          <w:fldChar w:fldCharType="begin"/>
        </w:r>
        <w:r>
          <w:instrText xml:space="preserve"> PAGE   \* MERGEFORMAT </w:instrText>
        </w:r>
        <w:r w:rsidRPr="0090773E">
          <w:fldChar w:fldCharType="separate"/>
        </w:r>
        <w:r w:rsidR="00BC2561" w:rsidRPr="00BC2561">
          <w:rPr>
            <w:b/>
            <w:bCs/>
            <w:noProof/>
          </w:rPr>
          <w:t>10</w:t>
        </w:r>
        <w:r>
          <w:rPr>
            <w:b/>
            <w:bCs/>
            <w:noProof/>
          </w:rPr>
          <w:fldChar w:fldCharType="end"/>
        </w:r>
      </w:p>
    </w:sdtContent>
  </w:sdt>
  <w:p w:rsidR="00B17F4B" w:rsidRDefault="00B17F4B">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7F4B" w:rsidRDefault="00B17F4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B6A05"/>
    <w:multiLevelType w:val="multilevel"/>
    <w:tmpl w:val="2E0C0AA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
    <w:nsid w:val="0B032229"/>
    <w:multiLevelType w:val="hybridMultilevel"/>
    <w:tmpl w:val="76286C1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5442D3"/>
    <w:multiLevelType w:val="multilevel"/>
    <w:tmpl w:val="2E0C0AA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
    <w:nsid w:val="19C718E3"/>
    <w:multiLevelType w:val="multilevel"/>
    <w:tmpl w:val="D310C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5E62529"/>
    <w:multiLevelType w:val="multilevel"/>
    <w:tmpl w:val="A8741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94C7C55"/>
    <w:multiLevelType w:val="hybridMultilevel"/>
    <w:tmpl w:val="C9F45422"/>
    <w:lvl w:ilvl="0" w:tplc="AB2EAF62">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2D682B32"/>
    <w:multiLevelType w:val="multilevel"/>
    <w:tmpl w:val="9D623B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2ED55ECD"/>
    <w:multiLevelType w:val="multilevel"/>
    <w:tmpl w:val="2C44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50D7BCE"/>
    <w:multiLevelType w:val="hybridMultilevel"/>
    <w:tmpl w:val="CF2412B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35DE507B"/>
    <w:multiLevelType w:val="multilevel"/>
    <w:tmpl w:val="B504E5A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0">
    <w:nsid w:val="36CF5131"/>
    <w:multiLevelType w:val="multilevel"/>
    <w:tmpl w:val="21949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87F3085"/>
    <w:multiLevelType w:val="hybridMultilevel"/>
    <w:tmpl w:val="29D8951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8B40A32"/>
    <w:multiLevelType w:val="multilevel"/>
    <w:tmpl w:val="2E0C0AA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nsid w:val="3AF0494E"/>
    <w:multiLevelType w:val="multilevel"/>
    <w:tmpl w:val="0DEED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41436E9D"/>
    <w:multiLevelType w:val="multilevel"/>
    <w:tmpl w:val="BEF2EC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423953B7"/>
    <w:multiLevelType w:val="multilevel"/>
    <w:tmpl w:val="DB061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45436860"/>
    <w:multiLevelType w:val="hybridMultilevel"/>
    <w:tmpl w:val="0FF46452"/>
    <w:lvl w:ilvl="0" w:tplc="3FC4BF4E">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7BD687B"/>
    <w:multiLevelType w:val="multilevel"/>
    <w:tmpl w:val="EC541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4A8B7ABB"/>
    <w:multiLevelType w:val="multilevel"/>
    <w:tmpl w:val="610EB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nsid w:val="4B4B5200"/>
    <w:multiLevelType w:val="multilevel"/>
    <w:tmpl w:val="01568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C824E90"/>
    <w:multiLevelType w:val="multilevel"/>
    <w:tmpl w:val="4F5E5D5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sz w:val="36"/>
        <w:szCs w:val="36"/>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1">
    <w:nsid w:val="550271DE"/>
    <w:multiLevelType w:val="hybridMultilevel"/>
    <w:tmpl w:val="56EAE8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9A5650A"/>
    <w:multiLevelType w:val="hybridMultilevel"/>
    <w:tmpl w:val="02862F8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D444CF1"/>
    <w:multiLevelType w:val="hybridMultilevel"/>
    <w:tmpl w:val="E52EC2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5EC27511"/>
    <w:multiLevelType w:val="hybridMultilevel"/>
    <w:tmpl w:val="BE14AE8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F482447"/>
    <w:multiLevelType w:val="hybridMultilevel"/>
    <w:tmpl w:val="DFECE90E"/>
    <w:lvl w:ilvl="0" w:tplc="3FC4BF4E">
      <w:start w:val="1"/>
      <w:numFmt w:val="bullet"/>
      <w:lvlText w:val="-"/>
      <w:lvlJc w:val="left"/>
      <w:pPr>
        <w:ind w:left="720" w:hanging="360"/>
      </w:pPr>
      <w:rPr>
        <w:rFonts w:ascii="Calibr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61802AD4"/>
    <w:multiLevelType w:val="multilevel"/>
    <w:tmpl w:val="610EB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69C4628B"/>
    <w:multiLevelType w:val="multilevel"/>
    <w:tmpl w:val="2E0C0AA6"/>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8">
    <w:nsid w:val="6AF80B6B"/>
    <w:multiLevelType w:val="hybridMultilevel"/>
    <w:tmpl w:val="640A38C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4703E1C"/>
    <w:multiLevelType w:val="multilevel"/>
    <w:tmpl w:val="DE564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D5D21F1"/>
    <w:multiLevelType w:val="multilevel"/>
    <w:tmpl w:val="84123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F775ADB"/>
    <w:multiLevelType w:val="multilevel"/>
    <w:tmpl w:val="A3662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29"/>
  </w:num>
  <w:num w:numId="3">
    <w:abstractNumId w:val="19"/>
  </w:num>
  <w:num w:numId="4">
    <w:abstractNumId w:val="31"/>
  </w:num>
  <w:num w:numId="5">
    <w:abstractNumId w:val="3"/>
  </w:num>
  <w:num w:numId="6">
    <w:abstractNumId w:val="30"/>
  </w:num>
  <w:num w:numId="7">
    <w:abstractNumId w:val="10"/>
  </w:num>
  <w:num w:numId="8">
    <w:abstractNumId w:val="7"/>
  </w:num>
  <w:num w:numId="9">
    <w:abstractNumId w:val="20"/>
  </w:num>
  <w:num w:numId="10">
    <w:abstractNumId w:val="17"/>
  </w:num>
  <w:num w:numId="11">
    <w:abstractNumId w:val="5"/>
  </w:num>
  <w:num w:numId="12">
    <w:abstractNumId w:val="14"/>
  </w:num>
  <w:num w:numId="13">
    <w:abstractNumId w:val="9"/>
  </w:num>
  <w:num w:numId="14">
    <w:abstractNumId w:val="21"/>
  </w:num>
  <w:num w:numId="15">
    <w:abstractNumId w:val="18"/>
  </w:num>
  <w:num w:numId="16">
    <w:abstractNumId w:val="23"/>
  </w:num>
  <w:num w:numId="17">
    <w:abstractNumId w:val="26"/>
  </w:num>
  <w:num w:numId="18">
    <w:abstractNumId w:val="6"/>
  </w:num>
  <w:num w:numId="19">
    <w:abstractNumId w:val="15"/>
  </w:num>
  <w:num w:numId="20">
    <w:abstractNumId w:val="13"/>
  </w:num>
  <w:num w:numId="21">
    <w:abstractNumId w:val="16"/>
  </w:num>
  <w:num w:numId="22">
    <w:abstractNumId w:val="0"/>
  </w:num>
  <w:num w:numId="23">
    <w:abstractNumId w:val="25"/>
  </w:num>
  <w:num w:numId="24">
    <w:abstractNumId w:val="11"/>
  </w:num>
  <w:num w:numId="25">
    <w:abstractNumId w:val="27"/>
  </w:num>
  <w:num w:numId="26">
    <w:abstractNumId w:val="22"/>
  </w:num>
  <w:num w:numId="27">
    <w:abstractNumId w:val="1"/>
  </w:num>
  <w:num w:numId="28">
    <w:abstractNumId w:val="24"/>
  </w:num>
  <w:num w:numId="29">
    <w:abstractNumId w:val="8"/>
  </w:num>
  <w:num w:numId="30">
    <w:abstractNumId w:val="28"/>
  </w:num>
  <w:num w:numId="31">
    <w:abstractNumId w:val="2"/>
  </w:num>
  <w:num w:numId="32">
    <w:abstractNumId w:val="12"/>
  </w:num>
  <w:numIdMacAtCleanup w:val="1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4"/>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11266"/>
  </w:hdrShapeDefaults>
  <w:footnotePr>
    <w:footnote w:id="-1"/>
    <w:footnote w:id="0"/>
  </w:footnotePr>
  <w:endnotePr>
    <w:endnote w:id="-1"/>
    <w:endnote w:id="0"/>
  </w:endnotePr>
  <w:compat>
    <w:useFELayout/>
  </w:compat>
  <w:rsids>
    <w:rsidRoot w:val="00D8699B"/>
    <w:rsid w:val="00045B61"/>
    <w:rsid w:val="00051224"/>
    <w:rsid w:val="000563CF"/>
    <w:rsid w:val="000572C0"/>
    <w:rsid w:val="00072317"/>
    <w:rsid w:val="00072974"/>
    <w:rsid w:val="00084163"/>
    <w:rsid w:val="000B2E55"/>
    <w:rsid w:val="000B42C5"/>
    <w:rsid w:val="000C2C9D"/>
    <w:rsid w:val="000D30E3"/>
    <w:rsid w:val="000D7263"/>
    <w:rsid w:val="000E4D25"/>
    <w:rsid w:val="000F2E64"/>
    <w:rsid w:val="000F3CB6"/>
    <w:rsid w:val="00131A3D"/>
    <w:rsid w:val="00143B11"/>
    <w:rsid w:val="00150EEB"/>
    <w:rsid w:val="001614C8"/>
    <w:rsid w:val="001723D0"/>
    <w:rsid w:val="00194986"/>
    <w:rsid w:val="001A4EC2"/>
    <w:rsid w:val="001B53C1"/>
    <w:rsid w:val="001C4AA0"/>
    <w:rsid w:val="001C606F"/>
    <w:rsid w:val="001F309B"/>
    <w:rsid w:val="002020F8"/>
    <w:rsid w:val="00210391"/>
    <w:rsid w:val="00224D82"/>
    <w:rsid w:val="002328B6"/>
    <w:rsid w:val="00233266"/>
    <w:rsid w:val="00236D7F"/>
    <w:rsid w:val="0025260C"/>
    <w:rsid w:val="00252637"/>
    <w:rsid w:val="00280AE1"/>
    <w:rsid w:val="002A341C"/>
    <w:rsid w:val="002B155C"/>
    <w:rsid w:val="002B270E"/>
    <w:rsid w:val="002B62A1"/>
    <w:rsid w:val="002C2819"/>
    <w:rsid w:val="002C57CA"/>
    <w:rsid w:val="002C678A"/>
    <w:rsid w:val="002D0070"/>
    <w:rsid w:val="00302295"/>
    <w:rsid w:val="00312F0B"/>
    <w:rsid w:val="0031357A"/>
    <w:rsid w:val="00351A5E"/>
    <w:rsid w:val="00370649"/>
    <w:rsid w:val="0039028D"/>
    <w:rsid w:val="00390BFF"/>
    <w:rsid w:val="003966E6"/>
    <w:rsid w:val="00396E0C"/>
    <w:rsid w:val="003C0796"/>
    <w:rsid w:val="003D78A4"/>
    <w:rsid w:val="003E0F83"/>
    <w:rsid w:val="00406756"/>
    <w:rsid w:val="00407D65"/>
    <w:rsid w:val="00411EF4"/>
    <w:rsid w:val="00413795"/>
    <w:rsid w:val="00437739"/>
    <w:rsid w:val="00440439"/>
    <w:rsid w:val="004607AC"/>
    <w:rsid w:val="00463A4D"/>
    <w:rsid w:val="00466A2C"/>
    <w:rsid w:val="0048465A"/>
    <w:rsid w:val="004B474A"/>
    <w:rsid w:val="004C15E0"/>
    <w:rsid w:val="004C6D45"/>
    <w:rsid w:val="004D222A"/>
    <w:rsid w:val="004D7B3F"/>
    <w:rsid w:val="004E5780"/>
    <w:rsid w:val="004F78E7"/>
    <w:rsid w:val="00503076"/>
    <w:rsid w:val="00504710"/>
    <w:rsid w:val="00522F78"/>
    <w:rsid w:val="00540968"/>
    <w:rsid w:val="005412CC"/>
    <w:rsid w:val="00574D03"/>
    <w:rsid w:val="00576929"/>
    <w:rsid w:val="00584131"/>
    <w:rsid w:val="00585030"/>
    <w:rsid w:val="00592EBF"/>
    <w:rsid w:val="005A132F"/>
    <w:rsid w:val="005D2224"/>
    <w:rsid w:val="005D584F"/>
    <w:rsid w:val="005E5522"/>
    <w:rsid w:val="005F400C"/>
    <w:rsid w:val="005F7356"/>
    <w:rsid w:val="00621075"/>
    <w:rsid w:val="00634782"/>
    <w:rsid w:val="006561E5"/>
    <w:rsid w:val="006647AB"/>
    <w:rsid w:val="00667C00"/>
    <w:rsid w:val="006808D5"/>
    <w:rsid w:val="0068626A"/>
    <w:rsid w:val="006943E0"/>
    <w:rsid w:val="006A693B"/>
    <w:rsid w:val="006C0364"/>
    <w:rsid w:val="006C27CE"/>
    <w:rsid w:val="006C2A6D"/>
    <w:rsid w:val="006C2FC7"/>
    <w:rsid w:val="006D3FD3"/>
    <w:rsid w:val="007018A5"/>
    <w:rsid w:val="00704415"/>
    <w:rsid w:val="0071052E"/>
    <w:rsid w:val="00723782"/>
    <w:rsid w:val="00772DDE"/>
    <w:rsid w:val="007737E3"/>
    <w:rsid w:val="0079269D"/>
    <w:rsid w:val="007A6213"/>
    <w:rsid w:val="007B3C6D"/>
    <w:rsid w:val="007B44CD"/>
    <w:rsid w:val="007C459D"/>
    <w:rsid w:val="007D6074"/>
    <w:rsid w:val="007E1D3E"/>
    <w:rsid w:val="007E3DF4"/>
    <w:rsid w:val="007E5E9D"/>
    <w:rsid w:val="007F06CC"/>
    <w:rsid w:val="007F2B2E"/>
    <w:rsid w:val="00803A13"/>
    <w:rsid w:val="008141AD"/>
    <w:rsid w:val="00824A78"/>
    <w:rsid w:val="00842316"/>
    <w:rsid w:val="00842C21"/>
    <w:rsid w:val="00844D91"/>
    <w:rsid w:val="00846042"/>
    <w:rsid w:val="008758AD"/>
    <w:rsid w:val="0088020A"/>
    <w:rsid w:val="008963BB"/>
    <w:rsid w:val="008A109F"/>
    <w:rsid w:val="008B4716"/>
    <w:rsid w:val="008B7374"/>
    <w:rsid w:val="008D1D3B"/>
    <w:rsid w:val="008D77E1"/>
    <w:rsid w:val="00903008"/>
    <w:rsid w:val="0090773E"/>
    <w:rsid w:val="0092753A"/>
    <w:rsid w:val="009309DC"/>
    <w:rsid w:val="00941A08"/>
    <w:rsid w:val="00943959"/>
    <w:rsid w:val="00962641"/>
    <w:rsid w:val="00964317"/>
    <w:rsid w:val="009A763C"/>
    <w:rsid w:val="009B7B04"/>
    <w:rsid w:val="009F2567"/>
    <w:rsid w:val="00A136FC"/>
    <w:rsid w:val="00A32C4C"/>
    <w:rsid w:val="00A43D9A"/>
    <w:rsid w:val="00A56AAA"/>
    <w:rsid w:val="00A75D3A"/>
    <w:rsid w:val="00A7684F"/>
    <w:rsid w:val="00A94B9C"/>
    <w:rsid w:val="00A96365"/>
    <w:rsid w:val="00A97F63"/>
    <w:rsid w:val="00AA033F"/>
    <w:rsid w:val="00AB22B0"/>
    <w:rsid w:val="00AF02EE"/>
    <w:rsid w:val="00B0095C"/>
    <w:rsid w:val="00B03024"/>
    <w:rsid w:val="00B065D8"/>
    <w:rsid w:val="00B15857"/>
    <w:rsid w:val="00B17F4B"/>
    <w:rsid w:val="00B328D2"/>
    <w:rsid w:val="00B373E5"/>
    <w:rsid w:val="00B43732"/>
    <w:rsid w:val="00B441D1"/>
    <w:rsid w:val="00B93060"/>
    <w:rsid w:val="00B964AC"/>
    <w:rsid w:val="00BC0E98"/>
    <w:rsid w:val="00BC2561"/>
    <w:rsid w:val="00BD1F26"/>
    <w:rsid w:val="00BD7DDB"/>
    <w:rsid w:val="00BE4FF3"/>
    <w:rsid w:val="00BF2973"/>
    <w:rsid w:val="00C03C5F"/>
    <w:rsid w:val="00C10280"/>
    <w:rsid w:val="00C147BC"/>
    <w:rsid w:val="00C1601B"/>
    <w:rsid w:val="00C2597E"/>
    <w:rsid w:val="00C27224"/>
    <w:rsid w:val="00C315BA"/>
    <w:rsid w:val="00C33781"/>
    <w:rsid w:val="00C4426D"/>
    <w:rsid w:val="00C5260E"/>
    <w:rsid w:val="00C60AEF"/>
    <w:rsid w:val="00C671C8"/>
    <w:rsid w:val="00C73F42"/>
    <w:rsid w:val="00C7718C"/>
    <w:rsid w:val="00C81E3F"/>
    <w:rsid w:val="00C828E7"/>
    <w:rsid w:val="00CD14B1"/>
    <w:rsid w:val="00CF3938"/>
    <w:rsid w:val="00CF5EB7"/>
    <w:rsid w:val="00D21458"/>
    <w:rsid w:val="00D27E95"/>
    <w:rsid w:val="00D368DF"/>
    <w:rsid w:val="00D3746D"/>
    <w:rsid w:val="00D64FF0"/>
    <w:rsid w:val="00D851A0"/>
    <w:rsid w:val="00D8699B"/>
    <w:rsid w:val="00D978F5"/>
    <w:rsid w:val="00DA381B"/>
    <w:rsid w:val="00DD7E1B"/>
    <w:rsid w:val="00DE0DCB"/>
    <w:rsid w:val="00DE4B4B"/>
    <w:rsid w:val="00DE67C6"/>
    <w:rsid w:val="00E14FF5"/>
    <w:rsid w:val="00E17B76"/>
    <w:rsid w:val="00E4405F"/>
    <w:rsid w:val="00E4448A"/>
    <w:rsid w:val="00E817DE"/>
    <w:rsid w:val="00E841D2"/>
    <w:rsid w:val="00E877E5"/>
    <w:rsid w:val="00EA0B9F"/>
    <w:rsid w:val="00EA623C"/>
    <w:rsid w:val="00EB1F9B"/>
    <w:rsid w:val="00EF2EFC"/>
    <w:rsid w:val="00F1745B"/>
    <w:rsid w:val="00F23AF3"/>
    <w:rsid w:val="00F2786B"/>
    <w:rsid w:val="00F43B8E"/>
    <w:rsid w:val="00F5483C"/>
    <w:rsid w:val="00F5500A"/>
    <w:rsid w:val="00F6377E"/>
    <w:rsid w:val="00F67BA3"/>
    <w:rsid w:val="00FA0395"/>
    <w:rsid w:val="00FA4228"/>
    <w:rsid w:val="00FB0EC8"/>
    <w:rsid w:val="00FB4426"/>
    <w:rsid w:val="00FB4456"/>
    <w:rsid w:val="00FC0976"/>
    <w:rsid w:val="00FC1508"/>
    <w:rsid w:val="00FD63EA"/>
    <w:rsid w:val="00FD6D1B"/>
    <w:rsid w:val="00FD7661"/>
    <w:rsid w:val="00FF3821"/>
    <w:rsid w:val="00FF76E1"/>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4A78"/>
    <w:pPr>
      <w:jc w:val="both"/>
    </w:pPr>
    <w:rPr>
      <w:sz w:val="24"/>
    </w:rPr>
  </w:style>
  <w:style w:type="paragraph" w:styleId="Heading1">
    <w:name w:val="heading 1"/>
    <w:basedOn w:val="Normal"/>
    <w:next w:val="Normal"/>
    <w:link w:val="Heading1Char"/>
    <w:uiPriority w:val="9"/>
    <w:qFormat/>
    <w:rsid w:val="00FB0EC8"/>
    <w:pPr>
      <w:keepNext/>
      <w:keepLines/>
      <w:spacing w:before="480" w:after="0"/>
      <w:outlineLvl w:val="0"/>
    </w:pPr>
    <w:rPr>
      <w:rFonts w:ascii="Lucida Sans Unicode" w:eastAsiaTheme="majorEastAsia" w:hAnsi="Lucida Sans Unicode" w:cstheme="majorBidi"/>
      <w:b/>
      <w:bCs/>
      <w:color w:val="006168"/>
      <w:sz w:val="40"/>
      <w:szCs w:val="28"/>
    </w:rPr>
  </w:style>
  <w:style w:type="paragraph" w:styleId="Heading2">
    <w:name w:val="heading 2"/>
    <w:basedOn w:val="Normal"/>
    <w:next w:val="normal0"/>
    <w:link w:val="Heading2Char"/>
    <w:uiPriority w:val="9"/>
    <w:qFormat/>
    <w:rsid w:val="00A56AAA"/>
    <w:pPr>
      <w:spacing w:before="100" w:beforeAutospacing="1" w:after="100" w:afterAutospacing="1" w:line="240" w:lineRule="auto"/>
      <w:outlineLvl w:val="1"/>
    </w:pPr>
    <w:rPr>
      <w:rFonts w:ascii="Lucida Sans Unicode" w:eastAsia="Times New Roman" w:hAnsi="Lucida Sans Unicode" w:cs="Times New Roman"/>
      <w:bCs/>
      <w:color w:val="4AABA3"/>
      <w:sz w:val="36"/>
      <w:szCs w:val="36"/>
      <w:lang w:eastAsia="nl-NL"/>
    </w:rPr>
  </w:style>
  <w:style w:type="paragraph" w:styleId="Heading3">
    <w:name w:val="heading 3"/>
    <w:basedOn w:val="Normal"/>
    <w:next w:val="Normal"/>
    <w:link w:val="Heading3Char"/>
    <w:uiPriority w:val="9"/>
    <w:unhideWhenUsed/>
    <w:qFormat/>
    <w:rsid w:val="00FD7661"/>
    <w:pPr>
      <w:keepNext/>
      <w:keepLines/>
      <w:spacing w:before="200" w:after="0"/>
      <w:outlineLvl w:val="2"/>
    </w:pPr>
    <w:rPr>
      <w:rFonts w:ascii="Lucida Sans Unicode" w:eastAsiaTheme="majorEastAsia" w:hAnsi="Lucida Sans Unicode" w:cstheme="majorBidi"/>
      <w:b/>
      <w:bCs/>
      <w:i/>
      <w:color w:val="A6A6A6"/>
      <w:sz w:val="28"/>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39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3959"/>
    <w:rPr>
      <w:rFonts w:ascii="Tahoma" w:hAnsi="Tahoma" w:cs="Tahoma"/>
      <w:sz w:val="16"/>
      <w:szCs w:val="16"/>
    </w:rPr>
  </w:style>
  <w:style w:type="paragraph" w:styleId="Header">
    <w:name w:val="header"/>
    <w:basedOn w:val="Normal"/>
    <w:link w:val="HeaderChar"/>
    <w:uiPriority w:val="99"/>
    <w:unhideWhenUsed/>
    <w:rsid w:val="009B7B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7B04"/>
  </w:style>
  <w:style w:type="paragraph" w:styleId="Footer">
    <w:name w:val="footer"/>
    <w:basedOn w:val="Normal"/>
    <w:link w:val="FooterChar"/>
    <w:uiPriority w:val="99"/>
    <w:unhideWhenUsed/>
    <w:rsid w:val="009B7B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7B04"/>
  </w:style>
  <w:style w:type="character" w:customStyle="1" w:styleId="project-identity-card-field-label">
    <w:name w:val="project-identity-card-field-label"/>
    <w:basedOn w:val="DefaultParagraphFont"/>
    <w:rsid w:val="00B328D2"/>
  </w:style>
  <w:style w:type="character" w:customStyle="1" w:styleId="ng-binding">
    <w:name w:val="ng-binding"/>
    <w:basedOn w:val="DefaultParagraphFont"/>
    <w:rsid w:val="00B328D2"/>
  </w:style>
  <w:style w:type="paragraph" w:styleId="FootnoteText">
    <w:name w:val="footnote text"/>
    <w:basedOn w:val="Normal"/>
    <w:link w:val="FootnoteTextChar"/>
    <w:uiPriority w:val="99"/>
    <w:semiHidden/>
    <w:unhideWhenUsed/>
    <w:rsid w:val="00B328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328D2"/>
    <w:rPr>
      <w:sz w:val="20"/>
      <w:szCs w:val="20"/>
    </w:rPr>
  </w:style>
  <w:style w:type="character" w:styleId="FootnoteReference">
    <w:name w:val="footnote reference"/>
    <w:basedOn w:val="DefaultParagraphFont"/>
    <w:uiPriority w:val="99"/>
    <w:semiHidden/>
    <w:unhideWhenUsed/>
    <w:rsid w:val="00B328D2"/>
    <w:rPr>
      <w:vertAlign w:val="superscript"/>
    </w:rPr>
  </w:style>
  <w:style w:type="paragraph" w:styleId="ListParagraph">
    <w:name w:val="List Paragraph"/>
    <w:basedOn w:val="Normal"/>
    <w:uiPriority w:val="34"/>
    <w:qFormat/>
    <w:rsid w:val="00C1601B"/>
    <w:pPr>
      <w:ind w:left="720"/>
      <w:contextualSpacing/>
    </w:pPr>
  </w:style>
  <w:style w:type="character" w:styleId="CommentReference">
    <w:name w:val="annotation reference"/>
    <w:basedOn w:val="DefaultParagraphFont"/>
    <w:uiPriority w:val="99"/>
    <w:semiHidden/>
    <w:unhideWhenUsed/>
    <w:rsid w:val="00C828E7"/>
    <w:rPr>
      <w:sz w:val="16"/>
      <w:szCs w:val="16"/>
    </w:rPr>
  </w:style>
  <w:style w:type="paragraph" w:styleId="CommentText">
    <w:name w:val="annotation text"/>
    <w:basedOn w:val="Normal"/>
    <w:link w:val="CommentTextChar"/>
    <w:uiPriority w:val="99"/>
    <w:semiHidden/>
    <w:unhideWhenUsed/>
    <w:rsid w:val="00C828E7"/>
    <w:pPr>
      <w:spacing w:line="240" w:lineRule="auto"/>
    </w:pPr>
    <w:rPr>
      <w:sz w:val="20"/>
      <w:szCs w:val="20"/>
    </w:rPr>
  </w:style>
  <w:style w:type="character" w:customStyle="1" w:styleId="CommentTextChar">
    <w:name w:val="Comment Text Char"/>
    <w:basedOn w:val="DefaultParagraphFont"/>
    <w:link w:val="CommentText"/>
    <w:uiPriority w:val="99"/>
    <w:semiHidden/>
    <w:rsid w:val="00C828E7"/>
    <w:rPr>
      <w:sz w:val="20"/>
      <w:szCs w:val="20"/>
    </w:rPr>
  </w:style>
  <w:style w:type="paragraph" w:styleId="CommentSubject">
    <w:name w:val="annotation subject"/>
    <w:basedOn w:val="CommentText"/>
    <w:next w:val="CommentText"/>
    <w:link w:val="CommentSubjectChar"/>
    <w:uiPriority w:val="99"/>
    <w:semiHidden/>
    <w:unhideWhenUsed/>
    <w:rsid w:val="00C828E7"/>
    <w:rPr>
      <w:b/>
      <w:bCs/>
    </w:rPr>
  </w:style>
  <w:style w:type="character" w:customStyle="1" w:styleId="CommentSubjectChar">
    <w:name w:val="Comment Subject Char"/>
    <w:basedOn w:val="CommentTextChar"/>
    <w:link w:val="CommentSubject"/>
    <w:uiPriority w:val="99"/>
    <w:semiHidden/>
    <w:rsid w:val="00C828E7"/>
    <w:rPr>
      <w:b/>
      <w:bCs/>
      <w:sz w:val="20"/>
      <w:szCs w:val="20"/>
    </w:rPr>
  </w:style>
  <w:style w:type="paragraph" w:styleId="NormalWeb">
    <w:name w:val="Normal (Web)"/>
    <w:basedOn w:val="Normal"/>
    <w:uiPriority w:val="99"/>
    <w:unhideWhenUsed/>
    <w:rsid w:val="00150EEB"/>
    <w:pPr>
      <w:spacing w:before="100" w:beforeAutospacing="1" w:after="100" w:afterAutospacing="1" w:line="240" w:lineRule="auto"/>
    </w:pPr>
    <w:rPr>
      <w:rFonts w:ascii="Times New Roman" w:eastAsia="Times New Roman" w:hAnsi="Times New Roman" w:cs="Times New Roman"/>
      <w:szCs w:val="24"/>
      <w:lang w:val="nl-NL" w:eastAsia="nl-NL"/>
    </w:rPr>
  </w:style>
  <w:style w:type="character" w:styleId="Hyperlink">
    <w:name w:val="Hyperlink"/>
    <w:basedOn w:val="DefaultParagraphFont"/>
    <w:uiPriority w:val="99"/>
    <w:unhideWhenUsed/>
    <w:rsid w:val="00150EEB"/>
    <w:rPr>
      <w:color w:val="0000FF"/>
      <w:u w:val="single"/>
    </w:rPr>
  </w:style>
  <w:style w:type="character" w:customStyle="1" w:styleId="apple-tab-span">
    <w:name w:val="apple-tab-span"/>
    <w:basedOn w:val="DefaultParagraphFont"/>
    <w:rsid w:val="00150EEB"/>
  </w:style>
  <w:style w:type="character" w:customStyle="1" w:styleId="Heading2Char">
    <w:name w:val="Heading 2 Char"/>
    <w:basedOn w:val="DefaultParagraphFont"/>
    <w:link w:val="Heading2"/>
    <w:uiPriority w:val="9"/>
    <w:rsid w:val="00A56AAA"/>
    <w:rPr>
      <w:rFonts w:ascii="Lucida Sans Unicode" w:eastAsia="Times New Roman" w:hAnsi="Lucida Sans Unicode" w:cs="Times New Roman"/>
      <w:bCs/>
      <w:color w:val="4AABA3"/>
      <w:sz w:val="36"/>
      <w:szCs w:val="36"/>
      <w:lang w:eastAsia="nl-NL"/>
    </w:rPr>
  </w:style>
  <w:style w:type="character" w:customStyle="1" w:styleId="Heading3Char">
    <w:name w:val="Heading 3 Char"/>
    <w:basedOn w:val="DefaultParagraphFont"/>
    <w:link w:val="Heading3"/>
    <w:uiPriority w:val="9"/>
    <w:rsid w:val="00FD7661"/>
    <w:rPr>
      <w:rFonts w:ascii="Lucida Sans Unicode" w:eastAsiaTheme="majorEastAsia" w:hAnsi="Lucida Sans Unicode" w:cstheme="majorBidi"/>
      <w:b/>
      <w:bCs/>
      <w:i/>
      <w:color w:val="A6A6A6"/>
      <w:sz w:val="28"/>
    </w:rPr>
  </w:style>
  <w:style w:type="character" w:customStyle="1" w:styleId="Heading1Char">
    <w:name w:val="Heading 1 Char"/>
    <w:basedOn w:val="DefaultParagraphFont"/>
    <w:link w:val="Heading1"/>
    <w:uiPriority w:val="9"/>
    <w:rsid w:val="00FB0EC8"/>
    <w:rPr>
      <w:rFonts w:ascii="Lucida Sans Unicode" w:eastAsiaTheme="majorEastAsia" w:hAnsi="Lucida Sans Unicode" w:cstheme="majorBidi"/>
      <w:b/>
      <w:bCs/>
      <w:color w:val="006168"/>
      <w:sz w:val="40"/>
      <w:szCs w:val="28"/>
    </w:rPr>
  </w:style>
  <w:style w:type="table" w:styleId="TableGrid">
    <w:name w:val="Table Grid"/>
    <w:basedOn w:val="TableNormal"/>
    <w:uiPriority w:val="59"/>
    <w:rsid w:val="00844D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FD63EA"/>
    <w:pPr>
      <w:outlineLvl w:val="9"/>
    </w:pPr>
    <w:rPr>
      <w:lang w:val="nl-NL" w:eastAsia="nl-NL"/>
    </w:rPr>
  </w:style>
  <w:style w:type="paragraph" w:styleId="TOC3">
    <w:name w:val="toc 3"/>
    <w:basedOn w:val="Normal"/>
    <w:next w:val="Normal"/>
    <w:autoRedefine/>
    <w:uiPriority w:val="39"/>
    <w:unhideWhenUsed/>
    <w:qFormat/>
    <w:rsid w:val="00FD63EA"/>
    <w:pPr>
      <w:spacing w:after="100"/>
      <w:ind w:left="440"/>
    </w:pPr>
  </w:style>
  <w:style w:type="paragraph" w:styleId="TOC2">
    <w:name w:val="toc 2"/>
    <w:basedOn w:val="Normal"/>
    <w:next w:val="Normal"/>
    <w:autoRedefine/>
    <w:uiPriority w:val="39"/>
    <w:unhideWhenUsed/>
    <w:qFormat/>
    <w:rsid w:val="00C33781"/>
    <w:pPr>
      <w:spacing w:after="100"/>
      <w:ind w:left="220"/>
    </w:pPr>
    <w:rPr>
      <w:lang w:val="nl-NL" w:eastAsia="nl-NL"/>
    </w:rPr>
  </w:style>
  <w:style w:type="paragraph" w:styleId="TOC1">
    <w:name w:val="toc 1"/>
    <w:basedOn w:val="Normal"/>
    <w:next w:val="Normal"/>
    <w:autoRedefine/>
    <w:uiPriority w:val="39"/>
    <w:unhideWhenUsed/>
    <w:qFormat/>
    <w:rsid w:val="00C33781"/>
    <w:pPr>
      <w:spacing w:after="100"/>
    </w:pPr>
    <w:rPr>
      <w:lang w:val="nl-NL" w:eastAsia="nl-NL"/>
    </w:rPr>
  </w:style>
  <w:style w:type="paragraph" w:customStyle="1" w:styleId="normal0">
    <w:name w:val="normal"/>
    <w:rsid w:val="00EB1F9B"/>
    <w:pPr>
      <w:spacing w:after="0"/>
      <w:jc w:val="both"/>
    </w:pPr>
    <w:rPr>
      <w:rFonts w:ascii="Arial" w:eastAsia="Arial" w:hAnsi="Arial" w:cs="Arial"/>
      <w:lang w:val="nl"/>
    </w:rPr>
  </w:style>
  <w:style w:type="paragraph" w:styleId="DocumentMap">
    <w:name w:val="Document Map"/>
    <w:basedOn w:val="Normal"/>
    <w:link w:val="DocumentMapChar"/>
    <w:uiPriority w:val="99"/>
    <w:semiHidden/>
    <w:unhideWhenUsed/>
    <w:rsid w:val="00A43D9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43D9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40057384">
      <w:bodyDiv w:val="1"/>
      <w:marLeft w:val="0"/>
      <w:marRight w:val="0"/>
      <w:marTop w:val="0"/>
      <w:marBottom w:val="0"/>
      <w:divBdr>
        <w:top w:val="none" w:sz="0" w:space="0" w:color="auto"/>
        <w:left w:val="none" w:sz="0" w:space="0" w:color="auto"/>
        <w:bottom w:val="none" w:sz="0" w:space="0" w:color="auto"/>
        <w:right w:val="none" w:sz="0" w:space="0" w:color="auto"/>
      </w:divBdr>
    </w:div>
    <w:div w:id="47534817">
      <w:bodyDiv w:val="1"/>
      <w:marLeft w:val="0"/>
      <w:marRight w:val="0"/>
      <w:marTop w:val="0"/>
      <w:marBottom w:val="0"/>
      <w:divBdr>
        <w:top w:val="none" w:sz="0" w:space="0" w:color="auto"/>
        <w:left w:val="none" w:sz="0" w:space="0" w:color="auto"/>
        <w:bottom w:val="none" w:sz="0" w:space="0" w:color="auto"/>
        <w:right w:val="none" w:sz="0" w:space="0" w:color="auto"/>
      </w:divBdr>
    </w:div>
    <w:div w:id="57019125">
      <w:bodyDiv w:val="1"/>
      <w:marLeft w:val="0"/>
      <w:marRight w:val="0"/>
      <w:marTop w:val="0"/>
      <w:marBottom w:val="0"/>
      <w:divBdr>
        <w:top w:val="none" w:sz="0" w:space="0" w:color="auto"/>
        <w:left w:val="none" w:sz="0" w:space="0" w:color="auto"/>
        <w:bottom w:val="none" w:sz="0" w:space="0" w:color="auto"/>
        <w:right w:val="none" w:sz="0" w:space="0" w:color="auto"/>
      </w:divBdr>
    </w:div>
    <w:div w:id="126748658">
      <w:bodyDiv w:val="1"/>
      <w:marLeft w:val="0"/>
      <w:marRight w:val="0"/>
      <w:marTop w:val="0"/>
      <w:marBottom w:val="0"/>
      <w:divBdr>
        <w:top w:val="none" w:sz="0" w:space="0" w:color="auto"/>
        <w:left w:val="none" w:sz="0" w:space="0" w:color="auto"/>
        <w:bottom w:val="none" w:sz="0" w:space="0" w:color="auto"/>
        <w:right w:val="none" w:sz="0" w:space="0" w:color="auto"/>
      </w:divBdr>
      <w:divsChild>
        <w:div w:id="859515357">
          <w:marLeft w:val="0"/>
          <w:marRight w:val="0"/>
          <w:marTop w:val="0"/>
          <w:marBottom w:val="0"/>
          <w:divBdr>
            <w:top w:val="none" w:sz="0" w:space="0" w:color="auto"/>
            <w:left w:val="none" w:sz="0" w:space="0" w:color="auto"/>
            <w:bottom w:val="none" w:sz="0" w:space="0" w:color="auto"/>
            <w:right w:val="none" w:sz="0" w:space="0" w:color="auto"/>
          </w:divBdr>
        </w:div>
      </w:divsChild>
    </w:div>
    <w:div w:id="536429971">
      <w:bodyDiv w:val="1"/>
      <w:marLeft w:val="0"/>
      <w:marRight w:val="0"/>
      <w:marTop w:val="0"/>
      <w:marBottom w:val="0"/>
      <w:divBdr>
        <w:top w:val="none" w:sz="0" w:space="0" w:color="auto"/>
        <w:left w:val="none" w:sz="0" w:space="0" w:color="auto"/>
        <w:bottom w:val="none" w:sz="0" w:space="0" w:color="auto"/>
        <w:right w:val="none" w:sz="0" w:space="0" w:color="auto"/>
      </w:divBdr>
    </w:div>
    <w:div w:id="784423483">
      <w:bodyDiv w:val="1"/>
      <w:marLeft w:val="0"/>
      <w:marRight w:val="0"/>
      <w:marTop w:val="0"/>
      <w:marBottom w:val="0"/>
      <w:divBdr>
        <w:top w:val="none" w:sz="0" w:space="0" w:color="auto"/>
        <w:left w:val="none" w:sz="0" w:space="0" w:color="auto"/>
        <w:bottom w:val="none" w:sz="0" w:space="0" w:color="auto"/>
        <w:right w:val="none" w:sz="0" w:space="0" w:color="auto"/>
      </w:divBdr>
    </w:div>
    <w:div w:id="894396266">
      <w:bodyDiv w:val="1"/>
      <w:marLeft w:val="0"/>
      <w:marRight w:val="0"/>
      <w:marTop w:val="0"/>
      <w:marBottom w:val="0"/>
      <w:divBdr>
        <w:top w:val="none" w:sz="0" w:space="0" w:color="auto"/>
        <w:left w:val="none" w:sz="0" w:space="0" w:color="auto"/>
        <w:bottom w:val="none" w:sz="0" w:space="0" w:color="auto"/>
        <w:right w:val="none" w:sz="0" w:space="0" w:color="auto"/>
      </w:divBdr>
    </w:div>
    <w:div w:id="923337576">
      <w:bodyDiv w:val="1"/>
      <w:marLeft w:val="0"/>
      <w:marRight w:val="0"/>
      <w:marTop w:val="0"/>
      <w:marBottom w:val="0"/>
      <w:divBdr>
        <w:top w:val="none" w:sz="0" w:space="0" w:color="auto"/>
        <w:left w:val="none" w:sz="0" w:space="0" w:color="auto"/>
        <w:bottom w:val="none" w:sz="0" w:space="0" w:color="auto"/>
        <w:right w:val="none" w:sz="0" w:space="0" w:color="auto"/>
      </w:divBdr>
    </w:div>
    <w:div w:id="929698762">
      <w:bodyDiv w:val="1"/>
      <w:marLeft w:val="0"/>
      <w:marRight w:val="0"/>
      <w:marTop w:val="0"/>
      <w:marBottom w:val="0"/>
      <w:divBdr>
        <w:top w:val="none" w:sz="0" w:space="0" w:color="auto"/>
        <w:left w:val="none" w:sz="0" w:space="0" w:color="auto"/>
        <w:bottom w:val="none" w:sz="0" w:space="0" w:color="auto"/>
        <w:right w:val="none" w:sz="0" w:space="0" w:color="auto"/>
      </w:divBdr>
    </w:div>
    <w:div w:id="944995914">
      <w:bodyDiv w:val="1"/>
      <w:marLeft w:val="0"/>
      <w:marRight w:val="0"/>
      <w:marTop w:val="0"/>
      <w:marBottom w:val="0"/>
      <w:divBdr>
        <w:top w:val="none" w:sz="0" w:space="0" w:color="auto"/>
        <w:left w:val="none" w:sz="0" w:space="0" w:color="auto"/>
        <w:bottom w:val="none" w:sz="0" w:space="0" w:color="auto"/>
        <w:right w:val="none" w:sz="0" w:space="0" w:color="auto"/>
      </w:divBdr>
    </w:div>
    <w:div w:id="1167594177">
      <w:bodyDiv w:val="1"/>
      <w:marLeft w:val="0"/>
      <w:marRight w:val="0"/>
      <w:marTop w:val="0"/>
      <w:marBottom w:val="0"/>
      <w:divBdr>
        <w:top w:val="none" w:sz="0" w:space="0" w:color="auto"/>
        <w:left w:val="none" w:sz="0" w:space="0" w:color="auto"/>
        <w:bottom w:val="none" w:sz="0" w:space="0" w:color="auto"/>
        <w:right w:val="none" w:sz="0" w:space="0" w:color="auto"/>
      </w:divBdr>
    </w:div>
    <w:div w:id="1187913317">
      <w:bodyDiv w:val="1"/>
      <w:marLeft w:val="0"/>
      <w:marRight w:val="0"/>
      <w:marTop w:val="0"/>
      <w:marBottom w:val="0"/>
      <w:divBdr>
        <w:top w:val="none" w:sz="0" w:space="0" w:color="auto"/>
        <w:left w:val="none" w:sz="0" w:space="0" w:color="auto"/>
        <w:bottom w:val="none" w:sz="0" w:space="0" w:color="auto"/>
        <w:right w:val="none" w:sz="0" w:space="0" w:color="auto"/>
      </w:divBdr>
    </w:div>
    <w:div w:id="1332684209">
      <w:bodyDiv w:val="1"/>
      <w:marLeft w:val="0"/>
      <w:marRight w:val="0"/>
      <w:marTop w:val="0"/>
      <w:marBottom w:val="0"/>
      <w:divBdr>
        <w:top w:val="none" w:sz="0" w:space="0" w:color="auto"/>
        <w:left w:val="none" w:sz="0" w:space="0" w:color="auto"/>
        <w:bottom w:val="none" w:sz="0" w:space="0" w:color="auto"/>
        <w:right w:val="none" w:sz="0" w:space="0" w:color="auto"/>
      </w:divBdr>
      <w:divsChild>
        <w:div w:id="1802263457">
          <w:marLeft w:val="-40"/>
          <w:marRight w:val="0"/>
          <w:marTop w:val="0"/>
          <w:marBottom w:val="0"/>
          <w:divBdr>
            <w:top w:val="none" w:sz="0" w:space="0" w:color="auto"/>
            <w:left w:val="none" w:sz="0" w:space="0" w:color="auto"/>
            <w:bottom w:val="none" w:sz="0" w:space="0" w:color="auto"/>
            <w:right w:val="none" w:sz="0" w:space="0" w:color="auto"/>
          </w:divBdr>
        </w:div>
      </w:divsChild>
    </w:div>
    <w:div w:id="1379470266">
      <w:bodyDiv w:val="1"/>
      <w:marLeft w:val="0"/>
      <w:marRight w:val="0"/>
      <w:marTop w:val="0"/>
      <w:marBottom w:val="0"/>
      <w:divBdr>
        <w:top w:val="none" w:sz="0" w:space="0" w:color="auto"/>
        <w:left w:val="none" w:sz="0" w:space="0" w:color="auto"/>
        <w:bottom w:val="none" w:sz="0" w:space="0" w:color="auto"/>
        <w:right w:val="none" w:sz="0" w:space="0" w:color="auto"/>
      </w:divBdr>
      <w:divsChild>
        <w:div w:id="1969554856">
          <w:marLeft w:val="0"/>
          <w:marRight w:val="0"/>
          <w:marTop w:val="0"/>
          <w:marBottom w:val="0"/>
          <w:divBdr>
            <w:top w:val="none" w:sz="0" w:space="0" w:color="auto"/>
            <w:left w:val="none" w:sz="0" w:space="0" w:color="auto"/>
            <w:bottom w:val="none" w:sz="0" w:space="0" w:color="auto"/>
            <w:right w:val="none" w:sz="0" w:space="0" w:color="auto"/>
          </w:divBdr>
        </w:div>
      </w:divsChild>
    </w:div>
    <w:div w:id="1396776041">
      <w:bodyDiv w:val="1"/>
      <w:marLeft w:val="0"/>
      <w:marRight w:val="0"/>
      <w:marTop w:val="0"/>
      <w:marBottom w:val="0"/>
      <w:divBdr>
        <w:top w:val="none" w:sz="0" w:space="0" w:color="auto"/>
        <w:left w:val="none" w:sz="0" w:space="0" w:color="auto"/>
        <w:bottom w:val="none" w:sz="0" w:space="0" w:color="auto"/>
        <w:right w:val="none" w:sz="0" w:space="0" w:color="auto"/>
      </w:divBdr>
      <w:divsChild>
        <w:div w:id="587231719">
          <w:marLeft w:val="-108"/>
          <w:marRight w:val="0"/>
          <w:marTop w:val="0"/>
          <w:marBottom w:val="0"/>
          <w:divBdr>
            <w:top w:val="none" w:sz="0" w:space="0" w:color="auto"/>
            <w:left w:val="none" w:sz="0" w:space="0" w:color="auto"/>
            <w:bottom w:val="none" w:sz="0" w:space="0" w:color="auto"/>
            <w:right w:val="none" w:sz="0" w:space="0" w:color="auto"/>
          </w:divBdr>
        </w:div>
      </w:divsChild>
    </w:div>
    <w:div w:id="1431388262">
      <w:bodyDiv w:val="1"/>
      <w:marLeft w:val="0"/>
      <w:marRight w:val="0"/>
      <w:marTop w:val="0"/>
      <w:marBottom w:val="0"/>
      <w:divBdr>
        <w:top w:val="none" w:sz="0" w:space="0" w:color="auto"/>
        <w:left w:val="none" w:sz="0" w:space="0" w:color="auto"/>
        <w:bottom w:val="none" w:sz="0" w:space="0" w:color="auto"/>
        <w:right w:val="none" w:sz="0" w:space="0" w:color="auto"/>
      </w:divBdr>
    </w:div>
    <w:div w:id="1483162255">
      <w:bodyDiv w:val="1"/>
      <w:marLeft w:val="0"/>
      <w:marRight w:val="0"/>
      <w:marTop w:val="0"/>
      <w:marBottom w:val="0"/>
      <w:divBdr>
        <w:top w:val="none" w:sz="0" w:space="0" w:color="auto"/>
        <w:left w:val="none" w:sz="0" w:space="0" w:color="auto"/>
        <w:bottom w:val="none" w:sz="0" w:space="0" w:color="auto"/>
        <w:right w:val="none" w:sz="0" w:space="0" w:color="auto"/>
      </w:divBdr>
    </w:div>
    <w:div w:id="1536432391">
      <w:bodyDiv w:val="1"/>
      <w:marLeft w:val="0"/>
      <w:marRight w:val="0"/>
      <w:marTop w:val="0"/>
      <w:marBottom w:val="0"/>
      <w:divBdr>
        <w:top w:val="none" w:sz="0" w:space="0" w:color="auto"/>
        <w:left w:val="none" w:sz="0" w:space="0" w:color="auto"/>
        <w:bottom w:val="none" w:sz="0" w:space="0" w:color="auto"/>
        <w:right w:val="none" w:sz="0" w:space="0" w:color="auto"/>
      </w:divBdr>
      <w:divsChild>
        <w:div w:id="1443457850">
          <w:marLeft w:val="0"/>
          <w:marRight w:val="0"/>
          <w:marTop w:val="0"/>
          <w:marBottom w:val="0"/>
          <w:divBdr>
            <w:top w:val="none" w:sz="0" w:space="0" w:color="auto"/>
            <w:left w:val="none" w:sz="0" w:space="0" w:color="auto"/>
            <w:bottom w:val="none" w:sz="0" w:space="0" w:color="auto"/>
            <w:right w:val="none" w:sz="0" w:space="0" w:color="auto"/>
          </w:divBdr>
        </w:div>
        <w:div w:id="1591306393">
          <w:marLeft w:val="0"/>
          <w:marRight w:val="0"/>
          <w:marTop w:val="0"/>
          <w:marBottom w:val="0"/>
          <w:divBdr>
            <w:top w:val="none" w:sz="0" w:space="0" w:color="auto"/>
            <w:left w:val="none" w:sz="0" w:space="0" w:color="auto"/>
            <w:bottom w:val="none" w:sz="0" w:space="0" w:color="auto"/>
            <w:right w:val="none" w:sz="0" w:space="0" w:color="auto"/>
          </w:divBdr>
        </w:div>
      </w:divsChild>
    </w:div>
    <w:div w:id="1538659025">
      <w:bodyDiv w:val="1"/>
      <w:marLeft w:val="0"/>
      <w:marRight w:val="0"/>
      <w:marTop w:val="0"/>
      <w:marBottom w:val="0"/>
      <w:divBdr>
        <w:top w:val="none" w:sz="0" w:space="0" w:color="auto"/>
        <w:left w:val="none" w:sz="0" w:space="0" w:color="auto"/>
        <w:bottom w:val="none" w:sz="0" w:space="0" w:color="auto"/>
        <w:right w:val="none" w:sz="0" w:space="0" w:color="auto"/>
      </w:divBdr>
      <w:divsChild>
        <w:div w:id="853149704">
          <w:marLeft w:val="5"/>
          <w:marRight w:val="0"/>
          <w:marTop w:val="0"/>
          <w:marBottom w:val="0"/>
          <w:divBdr>
            <w:top w:val="none" w:sz="0" w:space="0" w:color="auto"/>
            <w:left w:val="none" w:sz="0" w:space="0" w:color="auto"/>
            <w:bottom w:val="none" w:sz="0" w:space="0" w:color="auto"/>
            <w:right w:val="none" w:sz="0" w:space="0" w:color="auto"/>
          </w:divBdr>
        </w:div>
      </w:divsChild>
    </w:div>
    <w:div w:id="1660883098">
      <w:bodyDiv w:val="1"/>
      <w:marLeft w:val="0"/>
      <w:marRight w:val="0"/>
      <w:marTop w:val="0"/>
      <w:marBottom w:val="0"/>
      <w:divBdr>
        <w:top w:val="none" w:sz="0" w:space="0" w:color="auto"/>
        <w:left w:val="none" w:sz="0" w:space="0" w:color="auto"/>
        <w:bottom w:val="none" w:sz="0" w:space="0" w:color="auto"/>
        <w:right w:val="none" w:sz="0" w:space="0" w:color="auto"/>
      </w:divBdr>
      <w:divsChild>
        <w:div w:id="1691372418">
          <w:marLeft w:val="-813"/>
          <w:marRight w:val="0"/>
          <w:marTop w:val="0"/>
          <w:marBottom w:val="0"/>
          <w:divBdr>
            <w:top w:val="none" w:sz="0" w:space="0" w:color="auto"/>
            <w:left w:val="none" w:sz="0" w:space="0" w:color="auto"/>
            <w:bottom w:val="none" w:sz="0" w:space="0" w:color="auto"/>
            <w:right w:val="none" w:sz="0" w:space="0" w:color="auto"/>
          </w:divBdr>
        </w:div>
      </w:divsChild>
    </w:div>
    <w:div w:id="1836410984">
      <w:bodyDiv w:val="1"/>
      <w:marLeft w:val="0"/>
      <w:marRight w:val="0"/>
      <w:marTop w:val="0"/>
      <w:marBottom w:val="0"/>
      <w:divBdr>
        <w:top w:val="none" w:sz="0" w:space="0" w:color="auto"/>
        <w:left w:val="none" w:sz="0" w:space="0" w:color="auto"/>
        <w:bottom w:val="none" w:sz="0" w:space="0" w:color="auto"/>
        <w:right w:val="none" w:sz="0" w:space="0" w:color="auto"/>
      </w:divBdr>
    </w:div>
    <w:div w:id="1894071957">
      <w:bodyDiv w:val="1"/>
      <w:marLeft w:val="0"/>
      <w:marRight w:val="0"/>
      <w:marTop w:val="0"/>
      <w:marBottom w:val="0"/>
      <w:divBdr>
        <w:top w:val="none" w:sz="0" w:space="0" w:color="auto"/>
        <w:left w:val="none" w:sz="0" w:space="0" w:color="auto"/>
        <w:bottom w:val="none" w:sz="0" w:space="0" w:color="auto"/>
        <w:right w:val="none" w:sz="0" w:space="0" w:color="auto"/>
      </w:divBdr>
      <w:divsChild>
        <w:div w:id="74284769">
          <w:marLeft w:val="0"/>
          <w:marRight w:val="0"/>
          <w:marTop w:val="0"/>
          <w:marBottom w:val="0"/>
          <w:divBdr>
            <w:top w:val="none" w:sz="0" w:space="0" w:color="auto"/>
            <w:left w:val="none" w:sz="0" w:space="0" w:color="auto"/>
            <w:bottom w:val="none" w:sz="0" w:space="0" w:color="auto"/>
            <w:right w:val="none" w:sz="0" w:space="0" w:color="auto"/>
          </w:divBdr>
        </w:div>
        <w:div w:id="1709645902">
          <w:marLeft w:val="0"/>
          <w:marRight w:val="0"/>
          <w:marTop w:val="0"/>
          <w:marBottom w:val="0"/>
          <w:divBdr>
            <w:top w:val="none" w:sz="0" w:space="0" w:color="auto"/>
            <w:left w:val="none" w:sz="0" w:space="0" w:color="auto"/>
            <w:bottom w:val="none" w:sz="0" w:space="0" w:color="auto"/>
            <w:right w:val="none" w:sz="0" w:space="0" w:color="auto"/>
          </w:divBdr>
        </w:div>
        <w:div w:id="2069724256">
          <w:marLeft w:val="0"/>
          <w:marRight w:val="0"/>
          <w:marTop w:val="0"/>
          <w:marBottom w:val="0"/>
          <w:divBdr>
            <w:top w:val="none" w:sz="0" w:space="0" w:color="auto"/>
            <w:left w:val="none" w:sz="0" w:space="0" w:color="auto"/>
            <w:bottom w:val="none" w:sz="0" w:space="0" w:color="auto"/>
            <w:right w:val="none" w:sz="0" w:space="0" w:color="auto"/>
          </w:divBdr>
        </w:div>
      </w:divsChild>
    </w:div>
    <w:div w:id="1994992219">
      <w:bodyDiv w:val="1"/>
      <w:marLeft w:val="0"/>
      <w:marRight w:val="0"/>
      <w:marTop w:val="0"/>
      <w:marBottom w:val="0"/>
      <w:divBdr>
        <w:top w:val="none" w:sz="0" w:space="0" w:color="auto"/>
        <w:left w:val="none" w:sz="0" w:space="0" w:color="auto"/>
        <w:bottom w:val="none" w:sz="0" w:space="0" w:color="auto"/>
        <w:right w:val="none" w:sz="0" w:space="0" w:color="auto"/>
      </w:divBdr>
      <w:divsChild>
        <w:div w:id="453640772">
          <w:marLeft w:val="0"/>
          <w:marRight w:val="0"/>
          <w:marTop w:val="0"/>
          <w:marBottom w:val="0"/>
          <w:divBdr>
            <w:top w:val="none" w:sz="0" w:space="0" w:color="auto"/>
            <w:left w:val="none" w:sz="0" w:space="0" w:color="auto"/>
            <w:bottom w:val="none" w:sz="0" w:space="0" w:color="auto"/>
            <w:right w:val="none" w:sz="0" w:space="0" w:color="auto"/>
          </w:divBdr>
        </w:div>
      </w:divsChild>
    </w:div>
    <w:div w:id="2029913617">
      <w:bodyDiv w:val="1"/>
      <w:marLeft w:val="0"/>
      <w:marRight w:val="0"/>
      <w:marTop w:val="0"/>
      <w:marBottom w:val="0"/>
      <w:divBdr>
        <w:top w:val="none" w:sz="0" w:space="0" w:color="auto"/>
        <w:left w:val="none" w:sz="0" w:space="0" w:color="auto"/>
        <w:bottom w:val="none" w:sz="0" w:space="0" w:color="auto"/>
        <w:right w:val="none" w:sz="0" w:space="0" w:color="auto"/>
      </w:divBdr>
      <w:divsChild>
        <w:div w:id="906964044">
          <w:marLeft w:val="0"/>
          <w:marRight w:val="0"/>
          <w:marTop w:val="0"/>
          <w:marBottom w:val="0"/>
          <w:divBdr>
            <w:top w:val="none" w:sz="0" w:space="0" w:color="auto"/>
            <w:left w:val="none" w:sz="0" w:space="0" w:color="auto"/>
            <w:bottom w:val="none" w:sz="0" w:space="0" w:color="auto"/>
            <w:right w:val="none" w:sz="0" w:space="0" w:color="auto"/>
          </w:divBdr>
        </w:div>
      </w:divsChild>
    </w:div>
    <w:div w:id="2041973391">
      <w:bodyDiv w:val="1"/>
      <w:marLeft w:val="0"/>
      <w:marRight w:val="0"/>
      <w:marTop w:val="0"/>
      <w:marBottom w:val="0"/>
      <w:divBdr>
        <w:top w:val="none" w:sz="0" w:space="0" w:color="auto"/>
        <w:left w:val="none" w:sz="0" w:space="0" w:color="auto"/>
        <w:bottom w:val="none" w:sz="0" w:space="0" w:color="auto"/>
        <w:right w:val="none" w:sz="0" w:space="0" w:color="auto"/>
      </w:divBdr>
      <w:divsChild>
        <w:div w:id="9814704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i.edu/dashboard" TargetMode="External"/><Relationship Id="rId117" Type="http://schemas.openxmlformats.org/officeDocument/2006/relationships/image" Target="media/image20.png"/><Relationship Id="rId21" Type="http://schemas.openxmlformats.org/officeDocument/2006/relationships/hyperlink" Target="https://www.idigbio.org/portal/collections" TargetMode="External"/><Relationship Id="rId42" Type="http://schemas.openxmlformats.org/officeDocument/2006/relationships/hyperlink" Target="https://www.si.edu/dashboard/national-collections" TargetMode="External"/><Relationship Id="rId47" Type="http://schemas.openxmlformats.org/officeDocument/2006/relationships/header" Target="header8.xml"/><Relationship Id="rId63" Type="http://schemas.openxmlformats.org/officeDocument/2006/relationships/hyperlink" Target="https://grafana.com/dashboards" TargetMode="External"/><Relationship Id="rId68" Type="http://schemas.openxmlformats.org/officeDocument/2006/relationships/hyperlink" Target="https://www.idigbio.org/content/shining-new-light-world%E2%80%99s-collections" TargetMode="External"/><Relationship Id="rId84" Type="http://schemas.openxmlformats.org/officeDocument/2006/relationships/hyperlink" Target="https://doi.org/10.1371/journal.pone.0119248" TargetMode="External"/><Relationship Id="rId89" Type="http://schemas.openxmlformats.org/officeDocument/2006/relationships/hyperlink" Target="https://www.amnh.org/our-research" TargetMode="External"/><Relationship Id="rId112" Type="http://schemas.openxmlformats.org/officeDocument/2006/relationships/hyperlink" Target="https://app.powerbi.com/view?r=eyJrIjoiOThiNTg0NWYtM2Y4MC00NGJkLWIyNTItODRhODdiYjkyNDMxIiwidCI6IjhjZDI0OTg0LTBhYTMtNGZjNS1iMDliLTRkNmVjZmFhNThmYiIsImMiOjl9" TargetMode="External"/><Relationship Id="rId133" Type="http://schemas.openxmlformats.org/officeDocument/2006/relationships/hyperlink" Target="https://www.idigbio.org/content/shining-new-light-world%E2%80%99s-collections" TargetMode="External"/><Relationship Id="rId138" Type="http://schemas.openxmlformats.org/officeDocument/2006/relationships/fontTable" Target="fontTable.xml"/><Relationship Id="rId16" Type="http://schemas.openxmlformats.org/officeDocument/2006/relationships/hyperlink" Target="https://dashboard.ala.org.au/" TargetMode="External"/><Relationship Id="rId107" Type="http://schemas.openxmlformats.org/officeDocument/2006/relationships/image" Target="media/image15.png"/><Relationship Id="rId11" Type="http://schemas.openxmlformats.org/officeDocument/2006/relationships/header" Target="header2.xml"/><Relationship Id="rId32" Type="http://schemas.openxmlformats.org/officeDocument/2006/relationships/hyperlink" Target="http://fishfindr.net/" TargetMode="External"/><Relationship Id="rId37" Type="http://schemas.openxmlformats.org/officeDocument/2006/relationships/hyperlink" Target="https://www.idigbio.org/content/shining-new-light-world%E2%80%99s-collections" TargetMode="External"/><Relationship Id="rId53" Type="http://schemas.openxmlformats.org/officeDocument/2006/relationships/hyperlink" Target="https://www.elastic.co/guide/en/kibana/current/introduction.html" TargetMode="External"/><Relationship Id="rId58" Type="http://schemas.openxmlformats.org/officeDocument/2006/relationships/hyperlink" Target="https://community.powerbi.com/t5/Data-Stories-Gallery/bd-p/DataStoriesGallery" TargetMode="External"/><Relationship Id="rId74" Type="http://schemas.openxmlformats.org/officeDocument/2006/relationships/hyperlink" Target="https://github.com/tdwg/cd" TargetMode="External"/><Relationship Id="rId79" Type="http://schemas.openxmlformats.org/officeDocument/2006/relationships/hyperlink" Target="https://biss.pensoft.net/article/26500/download/pdf/" TargetMode="External"/><Relationship Id="rId102" Type="http://schemas.openxmlformats.org/officeDocument/2006/relationships/hyperlink" Target="https://app.powerbi.com/view?r=eyJrIjoiNWU5MWQzYmItYTUwZC00ZTE3LThjN2YtNTY0ZWFiOTNiOGZkIiwidCI6IjhjZDI0OTg0LTBhYTMtNGZjNS1iMDliLTRkNmVjZmFhNThmYiIsImMiOjl9" TargetMode="External"/><Relationship Id="rId123" Type="http://schemas.openxmlformats.org/officeDocument/2006/relationships/hyperlink" Target="https://journals.ku.edu/index.php/jbi/article/view/3988" TargetMode="External"/><Relationship Id="rId128" Type="http://schemas.openxmlformats.org/officeDocument/2006/relationships/hyperlink" Target="http://www.marineregions.org/" TargetMode="External"/><Relationship Id="rId5" Type="http://schemas.openxmlformats.org/officeDocument/2006/relationships/webSettings" Target="webSettings.xml"/><Relationship Id="rId90" Type="http://schemas.openxmlformats.org/officeDocument/2006/relationships/hyperlink" Target="https://www.mnhn.fr/en/collections/collection-groups/" TargetMode="External"/><Relationship Id="rId95" Type="http://schemas.openxmlformats.org/officeDocument/2006/relationships/hyperlink" Target="https://terms.tdwg.org/wiki/dwc:institutionCode" TargetMode="External"/><Relationship Id="rId22" Type="http://schemas.openxmlformats.org/officeDocument/2006/relationships/hyperlink" Target="http://data.nhm.ac.uk/" TargetMode="External"/><Relationship Id="rId27" Type="http://schemas.openxmlformats.org/officeDocument/2006/relationships/hyperlink" Target="https://www.si.edu/dashboard/national-collections" TargetMode="External"/><Relationship Id="rId43" Type="http://schemas.openxmlformats.org/officeDocument/2006/relationships/image" Target="media/image8.png"/><Relationship Id="rId48" Type="http://schemas.openxmlformats.org/officeDocument/2006/relationships/hyperlink" Target="https://www.tableau.com/" TargetMode="External"/><Relationship Id="rId64" Type="http://schemas.openxmlformats.org/officeDocument/2006/relationships/hyperlink" Target="https://www.splunk.com/en_us/software.html" TargetMode="External"/><Relationship Id="rId69" Type="http://schemas.openxmlformats.org/officeDocument/2006/relationships/hyperlink" Target="http://scicoll.org/grbio_error.html" TargetMode="External"/><Relationship Id="rId113" Type="http://schemas.openxmlformats.org/officeDocument/2006/relationships/image" Target="media/image18.png"/><Relationship Id="rId118" Type="http://schemas.openxmlformats.org/officeDocument/2006/relationships/hyperlink" Target="https://app.powerbi.com/view?r=eyJrIjoiOThiNTg0NWYtM2Y4MC00NGJkLWIyNTItODRhODdiYjkyNDMxIiwidCI6IjhjZDI0OTg0LTBhYTMtNGZjNS1iMDliLTRkNmVjZmFhNThmYiIsImMiOjl9" TargetMode="External"/><Relationship Id="rId134" Type="http://schemas.openxmlformats.org/officeDocument/2006/relationships/header" Target="header11.xml"/><Relationship Id="rId13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rstudio.github.io/shinydashboard/index.html" TargetMode="External"/><Relationship Id="rId72" Type="http://schemas.openxmlformats.org/officeDocument/2006/relationships/hyperlink" Target="https://github.com/tdwg/ncd/blob/master/NCD-v090_TDWG/NCD-v090_TDWG-NonNormative.pdf" TargetMode="External"/><Relationship Id="rId80" Type="http://schemas.openxmlformats.org/officeDocument/2006/relationships/hyperlink" Target="http://synthesys3.myspecies.info" TargetMode="External"/><Relationship Id="rId85" Type="http://schemas.openxmlformats.org/officeDocument/2006/relationships/hyperlink" Target="http://www.catalogueoflife.org/col/browse/tree" TargetMode="External"/><Relationship Id="rId93" Type="http://schemas.openxmlformats.org/officeDocument/2006/relationships/image" Target="media/image10.jpeg"/><Relationship Id="rId98" Type="http://schemas.openxmlformats.org/officeDocument/2006/relationships/hyperlink" Target="https://terms.tdwg.org/wiki/dwc:scientificName" TargetMode="External"/><Relationship Id="rId121" Type="http://schemas.openxmlformats.org/officeDocument/2006/relationships/hyperlink" Target="https://github.com/tdwg/cd/blob/master/charters/task_group_charter/tg_charter.md"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fishfindr.net/" TargetMode="External"/><Relationship Id="rId25" Type="http://schemas.openxmlformats.org/officeDocument/2006/relationships/hyperlink" Target="https://www.ncbi.nlm.nih.gov/genbank/statistics/" TargetMode="External"/><Relationship Id="rId33" Type="http://schemas.openxmlformats.org/officeDocument/2006/relationships/image" Target="media/image6.png"/><Relationship Id="rId38" Type="http://schemas.openxmlformats.org/officeDocument/2006/relationships/hyperlink" Target="https://www.idigbio.org/content/shining-new-light-world%E2%80%99s-collections" TargetMode="External"/><Relationship Id="rId46" Type="http://schemas.openxmlformats.org/officeDocument/2006/relationships/hyperlink" Target="https://www.tdwg.org/standards/ncd/" TargetMode="External"/><Relationship Id="rId59" Type="http://schemas.openxmlformats.org/officeDocument/2006/relationships/hyperlink" Target="https://www.ibm.com/nl-en/marketplace/business-intelligence/details" TargetMode="External"/><Relationship Id="rId67" Type="http://schemas.openxmlformats.org/officeDocument/2006/relationships/hyperlink" Target="https://github.com/tdwg/cd" TargetMode="External"/><Relationship Id="rId103" Type="http://schemas.openxmlformats.org/officeDocument/2006/relationships/image" Target="media/image12.png"/><Relationship Id="rId108" Type="http://schemas.openxmlformats.org/officeDocument/2006/relationships/hyperlink" Target="https://app.powerbi.com/view?r=eyJrIjoiOThiNTg0NWYtM2Y4MC00NGJkLWIyNTItODRhODdiYjkyNDMxIiwidCI6IjhjZDI0OTg0LTBhYTMtNGZjNS1iMDliLTRkNmVjZmFhNThmYiIsImMiOjl9" TargetMode="External"/><Relationship Id="rId116" Type="http://schemas.openxmlformats.org/officeDocument/2006/relationships/hyperlink" Target="https://app.powerbi.com/view?r=eyJrIjoiOThiNTg0NWYtM2Y4MC00NGJkLWIyNTItODRhODdiYjkyNDMxIiwidCI6IjhjZDI0OTg0LTBhYTMtNGZjNS1iMDliLTRkNmVjZmFhNThmYiIsImMiOjl9" TargetMode="External"/><Relationship Id="rId124" Type="http://schemas.openxmlformats.org/officeDocument/2006/relationships/hyperlink" Target="https://doi.org/10.3897/zookeys.209.3178" TargetMode="External"/><Relationship Id="rId129" Type="http://schemas.openxmlformats.org/officeDocument/2006/relationships/hyperlink" Target="https://doi.org/10.14284/323" TargetMode="External"/><Relationship Id="rId137" Type="http://schemas.openxmlformats.org/officeDocument/2006/relationships/header" Target="header14.xml"/><Relationship Id="rId20" Type="http://schemas.openxmlformats.org/officeDocument/2006/relationships/hyperlink" Target="https://www.gbif.org/analytics/global" TargetMode="External"/><Relationship Id="rId41" Type="http://schemas.openxmlformats.org/officeDocument/2006/relationships/image" Target="media/image7.png"/><Relationship Id="rId54" Type="http://schemas.openxmlformats.org/officeDocument/2006/relationships/hyperlink" Target="https://grafana.com/" TargetMode="External"/><Relationship Id="rId62" Type="http://schemas.openxmlformats.org/officeDocument/2006/relationships/hyperlink" Target="https://datastudio.google.com/u/0/navigation/reporting" TargetMode="External"/><Relationship Id="rId70" Type="http://schemas.openxmlformats.org/officeDocument/2006/relationships/hyperlink" Target="https://docs.google.com/spreadsheets/d/1JD3ROc4X6paBlKtmbunF6gG3htSGBU_RVZvfkST0qlM/edit" TargetMode="External"/><Relationship Id="rId75" Type="http://schemas.openxmlformats.org/officeDocument/2006/relationships/hyperlink" Target="https://github.com/tdwg/cd/blob/master/charters/task" TargetMode="External"/><Relationship Id="rId83" Type="http://schemas.openxmlformats.org/officeDocument/2006/relationships/hyperlink" Target="https://www.mirri.org/about-mirri/the-rationale-for-mirri.html" TargetMode="External"/><Relationship Id="rId88" Type="http://schemas.openxmlformats.org/officeDocument/2006/relationships/hyperlink" Target="http://www.nhm.ac.uk/our-science/collections.html" TargetMode="External"/><Relationship Id="rId91" Type="http://schemas.openxmlformats.org/officeDocument/2006/relationships/hyperlink" Target="https://github.com/tdwg/cd" TargetMode="External"/><Relationship Id="rId96" Type="http://schemas.openxmlformats.org/officeDocument/2006/relationships/hyperlink" Target="https://terms.tdwg.org/wiki/dwc:collectionCode" TargetMode="External"/><Relationship Id="rId111" Type="http://schemas.openxmlformats.org/officeDocument/2006/relationships/image" Target="media/image17.png"/><Relationship Id="rId132" Type="http://schemas.openxmlformats.org/officeDocument/2006/relationships/hyperlink" Target="http://www.gbif.org/resource/830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ssco.eu/" TargetMode="External"/><Relationship Id="rId23" Type="http://schemas.openxmlformats.org/officeDocument/2006/relationships/hyperlink" Target="http://nhm-informatics.github.io/dcp-external.html" TargetMode="External"/><Relationship Id="rId28" Type="http://schemas.openxmlformats.org/officeDocument/2006/relationships/image" Target="media/image4.png"/><Relationship Id="rId36" Type="http://schemas.openxmlformats.org/officeDocument/2006/relationships/header" Target="header7.xml"/><Relationship Id="rId49" Type="http://schemas.openxmlformats.org/officeDocument/2006/relationships/hyperlink" Target="https://powerbi.microsoft.com/en-us/" TargetMode="External"/><Relationship Id="rId57" Type="http://schemas.openxmlformats.org/officeDocument/2006/relationships/hyperlink" Target="https://powerbi.microsoft.com/en-us/tour/" TargetMode="External"/><Relationship Id="rId106" Type="http://schemas.openxmlformats.org/officeDocument/2006/relationships/image" Target="media/image14.png"/><Relationship Id="rId114" Type="http://schemas.openxmlformats.org/officeDocument/2006/relationships/hyperlink" Target="https://app.powerbi.com/view?r=eyJrIjoiOThiNTg0NWYtM2Y4MC00NGJkLWIyNTItODRhODdiYjkyNDMxIiwidCI6IjhjZDI0OTg0LTBhYTMtNGZjNS1iMDliLTRkNmVjZmFhNThmYiIsImMiOjl9" TargetMode="External"/><Relationship Id="rId119" Type="http://schemas.openxmlformats.org/officeDocument/2006/relationships/header" Target="header10.xml"/><Relationship Id="rId127" Type="http://schemas.openxmlformats.org/officeDocument/2006/relationships/hyperlink" Target="http://www.dashboardinsight.com/" TargetMode="External"/><Relationship Id="rId10" Type="http://schemas.openxmlformats.org/officeDocument/2006/relationships/footer" Target="footer1.xml"/><Relationship Id="rId31" Type="http://schemas.openxmlformats.org/officeDocument/2006/relationships/hyperlink" Target="http://bioportal.naturalis.nl/dashboard/" TargetMode="External"/><Relationship Id="rId44" Type="http://schemas.openxmlformats.org/officeDocument/2006/relationships/image" Target="media/image9.png"/><Relationship Id="rId52" Type="http://schemas.openxmlformats.org/officeDocument/2006/relationships/hyperlink" Target="https://datastudio.google.com" TargetMode="External"/><Relationship Id="rId60" Type="http://schemas.openxmlformats.org/officeDocument/2006/relationships/hyperlink" Target="https://gallery.shinyapps.io/LDAelife/" TargetMode="External"/><Relationship Id="rId65" Type="http://schemas.openxmlformats.org/officeDocument/2006/relationships/hyperlink" Target="https://www.tableau.com/pricing/teams-orgs" TargetMode="External"/><Relationship Id="rId73" Type="http://schemas.openxmlformats.org/officeDocument/2006/relationships/hyperlink" Target="https://github.com/tdwg/ncd/blob/master/NCD-v090_TDWG/NCD-v090_TDWG-Normative.pdf" TargetMode="External"/><Relationship Id="rId78" Type="http://schemas.openxmlformats.org/officeDocument/2006/relationships/hyperlink" Target="https://cetaf.org/tags/passports" TargetMode="External"/><Relationship Id="rId81" Type="http://schemas.openxmlformats.org/officeDocument/2006/relationships/hyperlink" Target="http://www.cabri.org/guidelines.html" TargetMode="External"/><Relationship Id="rId86" Type="http://schemas.openxmlformats.org/officeDocument/2006/relationships/hyperlink" Target="https://docs.google.com/forms/d/e/1FAIpQLSfffIIqu9PoAac2FVBCCBNt66O1WQbxvtWn60_1fVtAx23nAQ/viewform" TargetMode="External"/><Relationship Id="rId94" Type="http://schemas.openxmlformats.org/officeDocument/2006/relationships/hyperlink" Target="https://www.tdwg.org/standards/wgsrpd/" TargetMode="External"/><Relationship Id="rId99" Type="http://schemas.openxmlformats.org/officeDocument/2006/relationships/hyperlink" Target="https://terms.tdwg.org/wiki/dwc:higherGeography" TargetMode="External"/><Relationship Id="rId101" Type="http://schemas.openxmlformats.org/officeDocument/2006/relationships/image" Target="media/image11.png"/><Relationship Id="rId122" Type="http://schemas.openxmlformats.org/officeDocument/2006/relationships/hyperlink" Target="https://doi.org/10.1088/1742-6596/396/4/042002" TargetMode="External"/><Relationship Id="rId130" Type="http://schemas.openxmlformats.org/officeDocument/2006/relationships/hyperlink" Target="http://www.dashboardinsight.com/articles/digital-dashboards/fundamentals/the-" TargetMode="External"/><Relationship Id="rId135"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nhm-informatics.github.io/cetafstats.html" TargetMode="External"/><Relationship Id="rId39" Type="http://schemas.openxmlformats.org/officeDocument/2006/relationships/hyperlink" Target="https://www.idigbio.org/content/shining-new-light-world%E2%80%99s-collections" TargetMode="External"/><Relationship Id="rId109" Type="http://schemas.openxmlformats.org/officeDocument/2006/relationships/image" Target="media/image16.png"/><Relationship Id="rId34" Type="http://schemas.openxmlformats.org/officeDocument/2006/relationships/header" Target="header5.xml"/><Relationship Id="rId50" Type="http://schemas.openxmlformats.org/officeDocument/2006/relationships/hyperlink" Target="https://www.ibm.com/nl-en/marketplace/business-intelligence" TargetMode="External"/><Relationship Id="rId55" Type="http://schemas.openxmlformats.org/officeDocument/2006/relationships/hyperlink" Target="https://www.splunk.com" TargetMode="External"/><Relationship Id="rId76" Type="http://schemas.openxmlformats.org/officeDocument/2006/relationships/hyperlink" Target="https://species-id.net/o/media/c/c8/Digitisation_definitions_for_collections.pdf" TargetMode="External"/><Relationship Id="rId97" Type="http://schemas.openxmlformats.org/officeDocument/2006/relationships/hyperlink" Target="https://terms.tdwg.org/wiki/dwc:catalogNumber" TargetMode="External"/><Relationship Id="rId104" Type="http://schemas.openxmlformats.org/officeDocument/2006/relationships/hyperlink" Target="https://app.powerbi.com/view?r=eyJrIjoiNWU5MWQzYmItYTUwZC00ZTE3LThjN2YtNTY0ZWFiOTNiOGZkIiwidCI6IjhjZDI0OTg0LTBhYTMtNGZjNS1iMDliLTRkNmVjZmFhNThmYiIsImMiOjl9" TargetMode="External"/><Relationship Id="rId120" Type="http://schemas.openxmlformats.org/officeDocument/2006/relationships/image" Target="media/image21.png"/><Relationship Id="rId125" Type="http://schemas.openxmlformats.org/officeDocument/2006/relationships/hyperlink" Target="http://www.tdwg.org/standards/109" TargetMode="External"/><Relationship Id="rId7" Type="http://schemas.openxmlformats.org/officeDocument/2006/relationships/endnotes" Target="endnotes.xml"/><Relationship Id="rId71" Type="http://schemas.openxmlformats.org/officeDocument/2006/relationships/hyperlink" Target="https://terms.tdwg.org/wiki/Natural_Collections_Description" TargetMode="External"/><Relationship Id="rId92" Type="http://schemas.openxmlformats.org/officeDocument/2006/relationships/hyperlink" Target="https://www.tdwg.org/standards/wgsrpd/" TargetMode="External"/><Relationship Id="rId2" Type="http://schemas.openxmlformats.org/officeDocument/2006/relationships/numbering" Target="numbering.xml"/><Relationship Id="rId29" Type="http://schemas.openxmlformats.org/officeDocument/2006/relationships/hyperlink" Target="https://dashboard.ala.org.au/" TargetMode="External"/><Relationship Id="rId24" Type="http://schemas.openxmlformats.org/officeDocument/2006/relationships/hyperlink" Target="http://bioportal.naturalis.nl/dashboard/" TargetMode="External"/><Relationship Id="rId40" Type="http://schemas.openxmlformats.org/officeDocument/2006/relationships/hyperlink" Target="https://www.idigbio.org/portal/collections" TargetMode="External"/><Relationship Id="rId45" Type="http://schemas.openxmlformats.org/officeDocument/2006/relationships/hyperlink" Target="https://www.idigbio.org/portal/collections" TargetMode="External"/><Relationship Id="rId66" Type="http://schemas.openxmlformats.org/officeDocument/2006/relationships/header" Target="header9.xml"/><Relationship Id="rId87" Type="http://schemas.openxmlformats.org/officeDocument/2006/relationships/hyperlink" Target="https://www.naturalsciences.be/en/science/collections/overview/542" TargetMode="External"/><Relationship Id="rId110" Type="http://schemas.openxmlformats.org/officeDocument/2006/relationships/hyperlink" Target="https://app.powerbi.com/view?r=eyJrIjoiOThiNTg0NWYtM2Y4MC00NGJkLWIyNTItODRhODdiYjkyNDMxIiwidCI6IjhjZDI0OTg0LTBhYTMtNGZjNS1iMDliLTRkNmVjZmFhNThmYiIsImMiOjl9" TargetMode="External"/><Relationship Id="rId115" Type="http://schemas.openxmlformats.org/officeDocument/2006/relationships/image" Target="media/image19.png"/><Relationship Id="rId131" Type="http://schemas.openxmlformats.org/officeDocument/2006/relationships/hyperlink" Target="http://www.dashboardinsight.com/articles/digital-dashboards/fundamentals/the-" TargetMode="External"/><Relationship Id="rId136" Type="http://schemas.openxmlformats.org/officeDocument/2006/relationships/header" Target="header13.xml"/><Relationship Id="rId61" Type="http://schemas.openxmlformats.org/officeDocument/2006/relationships/hyperlink" Target="http://www.dataseries.org/" TargetMode="External"/><Relationship Id="rId82" Type="http://schemas.openxmlformats.org/officeDocument/2006/relationships/hyperlink" Target="https://www.mirri.org/about-mirri/the-rationale-for-mirri.html" TargetMode="External"/><Relationship Id="rId19" Type="http://schemas.openxmlformats.org/officeDocument/2006/relationships/hyperlink" Target="http://collections-dashboard.fieldmuseum.org/" TargetMode="External"/><Relationship Id="rId14" Type="http://schemas.openxmlformats.org/officeDocument/2006/relationships/header" Target="header4.xml"/><Relationship Id="rId30" Type="http://schemas.openxmlformats.org/officeDocument/2006/relationships/image" Target="media/image5.png"/><Relationship Id="rId35" Type="http://schemas.openxmlformats.org/officeDocument/2006/relationships/header" Target="header6.xml"/><Relationship Id="rId56" Type="http://schemas.openxmlformats.org/officeDocument/2006/relationships/hyperlink" Target="https://www.tableau.com/solutions" TargetMode="External"/><Relationship Id="rId77" Type="http://schemas.openxmlformats.org/officeDocument/2006/relationships/hyperlink" Target="https://cetaf.org/tags/passports" TargetMode="External"/><Relationship Id="rId100" Type="http://schemas.openxmlformats.org/officeDocument/2006/relationships/hyperlink" Target="https://cetaf.org/services/institutional-profiles" TargetMode="External"/><Relationship Id="rId105" Type="http://schemas.openxmlformats.org/officeDocument/2006/relationships/image" Target="media/image13.png"/><Relationship Id="rId126" Type="http://schemas.openxmlformats.org/officeDocument/2006/relationships/hyperlink" Target="http://www.dashboardinsight.com/"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ebruiker\Downloads\ICEDIG_Template_Gener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63BE4E-3E40-46B4-8589-7F100BB67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ICEDIG_Template_General.dotx</Template>
  <TotalTime>193</TotalTime>
  <Pages>59</Pages>
  <Words>15925</Words>
  <Characters>90777</Characters>
  <Application>Microsoft Office Word</Application>
  <DocSecurity>0</DocSecurity>
  <Lines>756</Lines>
  <Paragraphs>212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RBINS</Company>
  <LinksUpToDate>false</LinksUpToDate>
  <CharactersWithSpaces>106490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Gebruiker</dc:creator>
  <cp:keywords/>
  <dc:description/>
  <cp:lastModifiedBy>Niels Raes</cp:lastModifiedBy>
  <cp:revision>9</cp:revision>
  <dcterms:created xsi:type="dcterms:W3CDTF">2019-03-29T16:15:00Z</dcterms:created>
  <dcterms:modified xsi:type="dcterms:W3CDTF">2019-03-31T20:16:00Z</dcterms:modified>
</cp:coreProperties>
</file>